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DC" w:rsidRPr="000C4F78" w:rsidRDefault="009538DC" w:rsidP="002722BE">
      <w:pPr>
        <w:pStyle w:val="ae"/>
        <w:rPr>
          <w:rStyle w:val="a4"/>
          <w:rFonts w:ascii="Book Antiqua" w:hAnsi="Book Antiqua" w:cs="Book Antiqua"/>
          <w:b/>
          <w:bCs/>
          <w:sz w:val="24"/>
          <w:szCs w:val="24"/>
          <w:u w:val="single"/>
          <w:lang w:val="bg-BG"/>
        </w:rPr>
      </w:pPr>
      <w:r w:rsidRPr="000C4F78">
        <w:rPr>
          <w:rStyle w:val="a4"/>
          <w:rFonts w:ascii="Book Antiqua" w:hAnsi="Book Antiqua" w:cs="Book Antiqua"/>
          <w:b/>
          <w:bCs/>
          <w:sz w:val="24"/>
          <w:szCs w:val="24"/>
          <w:u w:val="single"/>
          <w:lang w:val="bg-BG"/>
        </w:rPr>
        <w:t>РАЙОННА ИЗБИРАТЕЛНА КОМИСИЯ В ТРИДЕСЕТ И ПЪРВИ РАЙОН - ЯМБОЛ</w:t>
      </w:r>
    </w:p>
    <w:p w:rsidR="009538DC" w:rsidRPr="007A2F65" w:rsidRDefault="009538DC" w:rsidP="00154F20">
      <w:pPr>
        <w:jc w:val="center"/>
        <w:rPr>
          <w:rStyle w:val="a4"/>
          <w:rFonts w:ascii="Book Antiqua" w:hAnsi="Book Antiqua" w:cs="Book Antiqua"/>
          <w:sz w:val="24"/>
          <w:szCs w:val="24"/>
          <w:lang w:val="bg-BG"/>
        </w:rPr>
      </w:pPr>
      <w:r w:rsidRPr="007A2F65">
        <w:rPr>
          <w:rStyle w:val="a4"/>
          <w:rFonts w:ascii="Book Antiqua" w:hAnsi="Book Antiqua" w:cs="Book Antiqua"/>
          <w:sz w:val="24"/>
          <w:szCs w:val="24"/>
          <w:lang w:val="bg-BG"/>
        </w:rPr>
        <w:t>ПРОТОКОЛ</w:t>
      </w:r>
      <w:bookmarkStart w:id="0" w:name="_GoBack"/>
      <w:bookmarkEnd w:id="0"/>
    </w:p>
    <w:p w:rsidR="009538DC" w:rsidRPr="000C4F78" w:rsidRDefault="009538DC" w:rsidP="00C9576F">
      <w:pPr>
        <w:jc w:val="center"/>
        <w:rPr>
          <w:rStyle w:val="a4"/>
          <w:rFonts w:ascii="Book Antiqua" w:hAnsi="Book Antiqua" w:cs="Book Antiqua"/>
          <w:b w:val="0"/>
          <w:bCs w:val="0"/>
          <w:sz w:val="24"/>
          <w:szCs w:val="24"/>
          <w:lang w:val="bg-BG"/>
        </w:rPr>
      </w:pPr>
      <w:r w:rsidRPr="000C4F78">
        <w:rPr>
          <w:rStyle w:val="a4"/>
          <w:rFonts w:ascii="Book Antiqua" w:hAnsi="Book Antiqua" w:cs="Book Antiqua"/>
          <w:b w:val="0"/>
          <w:bCs w:val="0"/>
          <w:sz w:val="24"/>
          <w:szCs w:val="24"/>
          <w:lang w:val="bg-BG"/>
        </w:rPr>
        <w:t>№ 2</w:t>
      </w:r>
    </w:p>
    <w:p w:rsidR="009538DC" w:rsidRPr="000C4F78" w:rsidRDefault="009538DC" w:rsidP="00BE4CED">
      <w:pPr>
        <w:spacing w:line="240" w:lineRule="auto"/>
        <w:ind w:firstLine="720"/>
        <w:jc w:val="both"/>
        <w:rPr>
          <w:rStyle w:val="a4"/>
          <w:rFonts w:ascii="Book Antiqua" w:hAnsi="Book Antiqua" w:cs="Book Antiqua"/>
          <w:b w:val="0"/>
          <w:bCs w:val="0"/>
          <w:sz w:val="24"/>
          <w:szCs w:val="24"/>
          <w:lang w:val="bg-BG"/>
        </w:rPr>
      </w:pPr>
      <w:r w:rsidRPr="000C4F78">
        <w:rPr>
          <w:rStyle w:val="a4"/>
          <w:rFonts w:ascii="Book Antiqua" w:hAnsi="Book Antiqua" w:cs="Book Antiqua"/>
          <w:b w:val="0"/>
          <w:bCs w:val="0"/>
          <w:sz w:val="24"/>
          <w:szCs w:val="24"/>
          <w:lang w:val="bg-BG"/>
        </w:rPr>
        <w:t>На 21</w:t>
      </w:r>
      <w:r w:rsidR="0067092C">
        <w:rPr>
          <w:rStyle w:val="a4"/>
          <w:rFonts w:ascii="Book Antiqua" w:hAnsi="Book Antiqua" w:cs="Book Antiqua"/>
          <w:b w:val="0"/>
          <w:bCs w:val="0"/>
          <w:sz w:val="24"/>
          <w:szCs w:val="24"/>
          <w:lang w:val="bg-BG"/>
        </w:rPr>
        <w:t xml:space="preserve"> </w:t>
      </w:r>
      <w:r w:rsidRPr="000C4F78">
        <w:rPr>
          <w:rStyle w:val="a4"/>
          <w:rFonts w:ascii="Book Antiqua" w:hAnsi="Book Antiqua" w:cs="Book Antiqua"/>
          <w:b w:val="0"/>
          <w:bCs w:val="0"/>
          <w:sz w:val="24"/>
          <w:szCs w:val="24"/>
          <w:lang w:val="bg-BG"/>
        </w:rPr>
        <w:t xml:space="preserve">септември 2016 г. се проведе заседание на Районна избирателна комисия в тридесет и първи район-Ямбол при следния </w:t>
      </w:r>
    </w:p>
    <w:p w:rsidR="009538DC" w:rsidRPr="00074762" w:rsidRDefault="009538DC" w:rsidP="00BE4CED">
      <w:pPr>
        <w:spacing w:line="240" w:lineRule="auto"/>
        <w:jc w:val="center"/>
        <w:rPr>
          <w:rStyle w:val="a4"/>
          <w:rFonts w:ascii="Book Antiqua" w:hAnsi="Book Antiqua" w:cs="Book Antiqua"/>
          <w:sz w:val="24"/>
          <w:szCs w:val="24"/>
        </w:rPr>
      </w:pPr>
      <w:r w:rsidRPr="00074762">
        <w:rPr>
          <w:rStyle w:val="a4"/>
          <w:rFonts w:ascii="Book Antiqua" w:hAnsi="Book Antiqua" w:cs="Book Antiqua"/>
          <w:sz w:val="24"/>
          <w:szCs w:val="24"/>
          <w:lang w:val="bg-BG"/>
        </w:rPr>
        <w:t>Д н е в е н   р е д:</w:t>
      </w:r>
    </w:p>
    <w:p w:rsidR="009538DC" w:rsidRPr="00074762" w:rsidRDefault="009538DC" w:rsidP="00BE4CED">
      <w:pPr>
        <w:spacing w:line="240" w:lineRule="auto"/>
        <w:jc w:val="both"/>
        <w:rPr>
          <w:rFonts w:ascii="Book Antiqua" w:hAnsi="Book Antiqua" w:cs="Book Antiqua"/>
          <w:sz w:val="24"/>
          <w:szCs w:val="24"/>
          <w:lang w:val="bg-BG"/>
        </w:rPr>
      </w:pPr>
      <w:r w:rsidRPr="00074762">
        <w:rPr>
          <w:rFonts w:ascii="Book Antiqua" w:hAnsi="Book Antiqua" w:cs="Book Antiqua"/>
          <w:sz w:val="24"/>
          <w:szCs w:val="24"/>
        </w:rPr>
        <w:t xml:space="preserve">1. </w:t>
      </w:r>
      <w:r w:rsidRPr="00074762">
        <w:rPr>
          <w:rFonts w:ascii="Book Antiqua" w:hAnsi="Book Antiqua" w:cs="Book Antiqua"/>
          <w:color w:val="000000"/>
          <w:sz w:val="24"/>
          <w:szCs w:val="24"/>
        </w:rPr>
        <w:t xml:space="preserve">Проект на решение относно </w:t>
      </w:r>
      <w:r w:rsidRPr="00074762">
        <w:rPr>
          <w:rFonts w:ascii="Book Antiqua" w:hAnsi="Book Antiqua" w:cs="Book Antiqua"/>
          <w:sz w:val="24"/>
          <w:szCs w:val="24"/>
          <w:lang w:eastAsia="bg-BG"/>
        </w:rPr>
        <w:t>формиране и утвърждаване на единните номера на избирателните секции в Тридесет и първи</w:t>
      </w:r>
      <w:r w:rsidR="001C7173">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район – Ямбол за изборите за президент и вицепрезидент на Република България и национален референдум на 6 ноември 2016г</w:t>
      </w:r>
      <w:proofErr w:type="gramStart"/>
      <w:r w:rsidRPr="00074762">
        <w:rPr>
          <w:rFonts w:ascii="Book Antiqua" w:hAnsi="Book Antiqua" w:cs="Book Antiqua"/>
          <w:sz w:val="24"/>
          <w:szCs w:val="24"/>
          <w:lang w:eastAsia="bg-BG"/>
        </w:rPr>
        <w:t>.</w:t>
      </w:r>
      <w:r w:rsidRPr="00074762">
        <w:rPr>
          <w:rFonts w:ascii="Book Antiqua" w:hAnsi="Book Antiqua" w:cs="Book Antiqua"/>
          <w:color w:val="000000"/>
          <w:sz w:val="24"/>
          <w:szCs w:val="24"/>
          <w:lang w:val="bg-BG"/>
        </w:rPr>
        <w:t>.</w:t>
      </w:r>
      <w:proofErr w:type="gramEnd"/>
    </w:p>
    <w:p w:rsidR="009538DC" w:rsidRPr="00074762" w:rsidRDefault="009538DC" w:rsidP="00BE4CED">
      <w:pPr>
        <w:spacing w:line="240" w:lineRule="auto"/>
        <w:jc w:val="center"/>
        <w:rPr>
          <w:rFonts w:ascii="Book Antiqua" w:hAnsi="Book Antiqua" w:cs="Book Antiqua"/>
          <w:i/>
          <w:iCs/>
          <w:sz w:val="24"/>
          <w:szCs w:val="24"/>
          <w:lang w:val="bg-BG"/>
        </w:rPr>
      </w:pPr>
      <w:r w:rsidRPr="00074762">
        <w:rPr>
          <w:rFonts w:ascii="Book Antiqua" w:hAnsi="Book Antiqua" w:cs="Book Antiqua"/>
          <w:i/>
          <w:iCs/>
          <w:sz w:val="24"/>
          <w:szCs w:val="24"/>
          <w:lang w:val="bg-BG"/>
        </w:rPr>
        <w:t>докладчик: Ани Канева</w:t>
      </w:r>
    </w:p>
    <w:p w:rsidR="009538DC" w:rsidRPr="00074762" w:rsidRDefault="009538DC" w:rsidP="00BE4CED">
      <w:pPr>
        <w:shd w:val="clear" w:color="auto" w:fill="FEFEFE"/>
        <w:spacing w:after="240" w:line="240" w:lineRule="auto"/>
        <w:jc w:val="both"/>
        <w:rPr>
          <w:rFonts w:ascii="Book Antiqua" w:hAnsi="Book Antiqua" w:cs="Book Antiqua"/>
          <w:sz w:val="24"/>
          <w:szCs w:val="24"/>
          <w:lang w:val="bg-BG" w:eastAsia="bg-BG"/>
        </w:rPr>
      </w:pPr>
      <w:r w:rsidRPr="00074762">
        <w:rPr>
          <w:rFonts w:ascii="Book Antiqua" w:hAnsi="Book Antiqua" w:cs="Book Antiqua"/>
          <w:sz w:val="24"/>
          <w:szCs w:val="24"/>
        </w:rPr>
        <w:t xml:space="preserve">2. </w:t>
      </w:r>
      <w:r w:rsidRPr="00074762">
        <w:rPr>
          <w:rFonts w:ascii="Book Antiqua" w:hAnsi="Book Antiqua" w:cs="Book Antiqua"/>
          <w:color w:val="000000"/>
          <w:sz w:val="24"/>
          <w:szCs w:val="24"/>
        </w:rPr>
        <w:t xml:space="preserve">Проект на решение относно </w:t>
      </w:r>
      <w:r w:rsidRPr="00074762">
        <w:rPr>
          <w:rFonts w:ascii="Book Antiqua" w:hAnsi="Book Antiqua" w:cs="Book Antiqua"/>
          <w:sz w:val="24"/>
          <w:szCs w:val="24"/>
          <w:lang w:eastAsia="bg-BG"/>
        </w:rPr>
        <w:t>Определяне броя на членовете на всяка СИК съобразно броя на избирателите в съответните</w:t>
      </w:r>
      <w:r w:rsidR="001C7173">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 xml:space="preserve">секции, находящи се на територията на област Ямбол за изборите за президент и вицепрезидент на Република </w:t>
      </w:r>
      <w:r w:rsidRPr="00074762">
        <w:rPr>
          <w:rFonts w:ascii="Book Antiqua" w:hAnsi="Book Antiqua" w:cs="Book Antiqua"/>
          <w:sz w:val="24"/>
          <w:szCs w:val="24"/>
          <w:lang w:val="bg-BG" w:eastAsia="bg-BG"/>
        </w:rPr>
        <w:t>Б</w:t>
      </w:r>
      <w:r w:rsidRPr="00074762">
        <w:rPr>
          <w:rFonts w:ascii="Book Antiqua" w:hAnsi="Book Antiqua" w:cs="Book Antiqua"/>
          <w:sz w:val="24"/>
          <w:szCs w:val="24"/>
          <w:lang w:eastAsia="bg-BG"/>
        </w:rPr>
        <w:t>ългария и националенреферендумна 6 ноември 2016г.</w:t>
      </w:r>
    </w:p>
    <w:p w:rsidR="009538DC" w:rsidRPr="00AD008A" w:rsidRDefault="009538DC" w:rsidP="00BE4CED">
      <w:pPr>
        <w:spacing w:line="240" w:lineRule="auto"/>
        <w:jc w:val="center"/>
        <w:rPr>
          <w:rFonts w:ascii="Book Antiqua" w:hAnsi="Book Antiqua" w:cs="Book Antiqua"/>
          <w:i/>
          <w:iCs/>
          <w:sz w:val="24"/>
          <w:szCs w:val="24"/>
          <w:lang w:val="bg-BG"/>
        </w:rPr>
      </w:pPr>
      <w:r w:rsidRPr="00074762">
        <w:rPr>
          <w:rFonts w:ascii="Book Antiqua" w:hAnsi="Book Antiqua" w:cs="Book Antiqua"/>
          <w:i/>
          <w:iCs/>
          <w:sz w:val="24"/>
          <w:szCs w:val="24"/>
          <w:lang w:val="bg-BG"/>
        </w:rPr>
        <w:t>докладчик: Ани Канева</w:t>
      </w:r>
    </w:p>
    <w:p w:rsidR="009538DC" w:rsidRPr="00074762" w:rsidRDefault="009538DC" w:rsidP="00BE4CED">
      <w:pPr>
        <w:spacing w:line="240" w:lineRule="auto"/>
        <w:rPr>
          <w:rFonts w:ascii="Book Antiqua" w:hAnsi="Book Antiqua" w:cs="Book Antiqua"/>
          <w:color w:val="000000"/>
          <w:sz w:val="24"/>
          <w:szCs w:val="24"/>
          <w:lang w:val="bg-BG"/>
        </w:rPr>
      </w:pPr>
      <w:r w:rsidRPr="00074762">
        <w:rPr>
          <w:rFonts w:ascii="Book Antiqua" w:hAnsi="Book Antiqua" w:cs="Book Antiqua"/>
          <w:i/>
          <w:iCs/>
          <w:sz w:val="24"/>
          <w:szCs w:val="24"/>
          <w:lang w:val="bg-BG"/>
        </w:rPr>
        <w:t xml:space="preserve">3. </w:t>
      </w:r>
      <w:r w:rsidRPr="00074762">
        <w:rPr>
          <w:rFonts w:ascii="Book Antiqua" w:hAnsi="Book Antiqua" w:cs="Book Antiqua"/>
          <w:color w:val="000000"/>
          <w:sz w:val="24"/>
          <w:szCs w:val="24"/>
        </w:rPr>
        <w:t>Доклад</w:t>
      </w:r>
      <w:r w:rsidR="001C7173">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по</w:t>
      </w:r>
      <w:r w:rsidR="001C7173">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входяща</w:t>
      </w:r>
      <w:r w:rsidR="001C7173">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поща</w:t>
      </w:r>
    </w:p>
    <w:p w:rsidR="009538DC" w:rsidRPr="00074762" w:rsidRDefault="009538DC" w:rsidP="00BE4CED">
      <w:pPr>
        <w:spacing w:line="240" w:lineRule="auto"/>
        <w:ind w:left="2880" w:firstLine="720"/>
        <w:rPr>
          <w:rFonts w:ascii="Book Antiqua" w:hAnsi="Book Antiqua" w:cs="Book Antiqua"/>
          <w:i/>
          <w:iCs/>
          <w:sz w:val="24"/>
          <w:szCs w:val="24"/>
          <w:lang w:val="bg-BG"/>
        </w:rPr>
      </w:pPr>
      <w:r w:rsidRPr="00074762">
        <w:rPr>
          <w:rFonts w:ascii="Book Antiqua" w:hAnsi="Book Antiqua" w:cs="Book Antiqua"/>
          <w:i/>
          <w:iCs/>
          <w:sz w:val="24"/>
          <w:szCs w:val="24"/>
          <w:lang w:val="bg-BG"/>
        </w:rPr>
        <w:t>докладчик: Димитър Събев</w:t>
      </w:r>
    </w:p>
    <w:p w:rsidR="009538DC" w:rsidRPr="000C4F78" w:rsidRDefault="009538DC" w:rsidP="00BE4CED">
      <w:pPr>
        <w:spacing w:line="240" w:lineRule="auto"/>
        <w:rPr>
          <w:rFonts w:ascii="Book Antiqua" w:hAnsi="Book Antiqua" w:cs="Book Antiqua"/>
          <w:i/>
          <w:iCs/>
          <w:sz w:val="24"/>
          <w:szCs w:val="24"/>
          <w:lang w:val="bg-BG"/>
        </w:rPr>
      </w:pPr>
      <w:r w:rsidRPr="00074762">
        <w:rPr>
          <w:rFonts w:ascii="Book Antiqua" w:hAnsi="Book Antiqua" w:cs="Book Antiqua"/>
          <w:i/>
          <w:iCs/>
          <w:sz w:val="24"/>
          <w:szCs w:val="24"/>
          <w:lang w:val="bg-BG"/>
        </w:rPr>
        <w:t xml:space="preserve">4. </w:t>
      </w:r>
      <w:r w:rsidRPr="00074762">
        <w:rPr>
          <w:rFonts w:ascii="Book Antiqua" w:hAnsi="Book Antiqua" w:cs="Book Antiqua"/>
          <w:color w:val="000000"/>
          <w:sz w:val="24"/>
          <w:szCs w:val="24"/>
        </w:rPr>
        <w:t>Други</w:t>
      </w:r>
    </w:p>
    <w:p w:rsidR="009538DC" w:rsidRPr="007A2F65"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b/>
          <w:bCs/>
          <w:sz w:val="24"/>
          <w:szCs w:val="24"/>
          <w:lang w:val="bg-BG"/>
        </w:rPr>
        <w:t>ПРИСЪСТВАХА</w:t>
      </w:r>
      <w:r w:rsidRPr="000C4F78">
        <w:rPr>
          <w:rFonts w:ascii="Book Antiqua" w:hAnsi="Book Antiqua" w:cs="Book Antiqua"/>
          <w:sz w:val="24"/>
          <w:szCs w:val="24"/>
          <w:lang w:val="bg-BG"/>
        </w:rPr>
        <w:t xml:space="preserve">: Екатерина Янева, Мариана Гърдева,Орхан Юсеинов, Марияна Петрова, Димитър Събев, Драгомир Димитров,Ани Канева, Лора Каламерова, Елена Иванова и Златка Делчева. </w:t>
      </w:r>
    </w:p>
    <w:p w:rsidR="009538DC" w:rsidRPr="000C4F78" w:rsidRDefault="009538DC" w:rsidP="00BE4CED">
      <w:pPr>
        <w:spacing w:line="240" w:lineRule="auto"/>
        <w:jc w:val="both"/>
        <w:rPr>
          <w:rFonts w:ascii="Book Antiqua" w:hAnsi="Book Antiqua" w:cs="Book Antiqua"/>
          <w:sz w:val="24"/>
          <w:szCs w:val="24"/>
        </w:rPr>
      </w:pPr>
      <w:r w:rsidRPr="000C4F78">
        <w:rPr>
          <w:rFonts w:ascii="Book Antiqua" w:hAnsi="Book Antiqua" w:cs="Book Antiqua"/>
          <w:b/>
          <w:bCs/>
          <w:sz w:val="24"/>
          <w:szCs w:val="24"/>
          <w:lang w:val="bg-BG"/>
        </w:rPr>
        <w:t>ОТСЪСТВАХА</w:t>
      </w:r>
      <w:r w:rsidRPr="000C4F78">
        <w:rPr>
          <w:rFonts w:ascii="Book Antiqua" w:hAnsi="Book Antiqua" w:cs="Book Antiqua"/>
          <w:sz w:val="24"/>
          <w:szCs w:val="24"/>
          <w:lang w:val="bg-BG"/>
        </w:rPr>
        <w:t>:Георги Бодуров, Станимир Кескинов и Кети Котева</w:t>
      </w:r>
    </w:p>
    <w:p w:rsidR="009538DC" w:rsidRPr="000C4F78" w:rsidRDefault="009538DC" w:rsidP="00BE4CED">
      <w:pPr>
        <w:spacing w:line="240" w:lineRule="auto"/>
        <w:jc w:val="both"/>
        <w:rPr>
          <w:rFonts w:ascii="Book Antiqua" w:hAnsi="Book Antiqua" w:cs="Book Antiqua"/>
          <w:sz w:val="24"/>
          <w:szCs w:val="24"/>
          <w:lang w:val="bg-BG"/>
        </w:rPr>
      </w:pPr>
      <w:proofErr w:type="gramStart"/>
      <w:r w:rsidRPr="000C4F78">
        <w:rPr>
          <w:rFonts w:ascii="Book Antiqua" w:hAnsi="Book Antiqua" w:cs="Book Antiqua"/>
          <w:sz w:val="24"/>
          <w:szCs w:val="24"/>
        </w:rPr>
        <w:t>Заседанието</w:t>
      </w:r>
      <w:r w:rsidR="001C7173">
        <w:rPr>
          <w:rFonts w:ascii="Book Antiqua" w:hAnsi="Book Antiqua" w:cs="Book Antiqua"/>
          <w:sz w:val="24"/>
          <w:szCs w:val="24"/>
          <w:lang w:val="bg-BG"/>
        </w:rPr>
        <w:t xml:space="preserve"> </w:t>
      </w:r>
      <w:r w:rsidRPr="000C4F78">
        <w:rPr>
          <w:rFonts w:ascii="Book Antiqua" w:hAnsi="Book Antiqua" w:cs="Book Antiqua"/>
          <w:sz w:val="24"/>
          <w:szCs w:val="24"/>
          <w:lang w:val="bg-BG"/>
        </w:rPr>
        <w:t>бе</w:t>
      </w:r>
      <w:r w:rsidR="001C7173">
        <w:rPr>
          <w:rFonts w:ascii="Book Antiqua" w:hAnsi="Book Antiqua" w:cs="Book Antiqua"/>
          <w:sz w:val="24"/>
          <w:szCs w:val="24"/>
          <w:lang w:val="bg-BG"/>
        </w:rPr>
        <w:t xml:space="preserve"> </w:t>
      </w:r>
      <w:r w:rsidRPr="000C4F78">
        <w:rPr>
          <w:rFonts w:ascii="Book Antiqua" w:hAnsi="Book Antiqua" w:cs="Book Antiqua"/>
          <w:sz w:val="24"/>
          <w:szCs w:val="24"/>
        </w:rPr>
        <w:t xml:space="preserve">открито в </w:t>
      </w:r>
      <w:r w:rsidRPr="000C4F78">
        <w:rPr>
          <w:rFonts w:ascii="Book Antiqua" w:hAnsi="Book Antiqua" w:cs="Book Antiqua"/>
          <w:sz w:val="24"/>
          <w:szCs w:val="24"/>
          <w:lang w:val="bg-BG"/>
        </w:rPr>
        <w:t>17.00</w:t>
      </w:r>
      <w:r w:rsidRPr="000C4F78">
        <w:rPr>
          <w:rFonts w:ascii="Book Antiqua" w:hAnsi="Book Antiqua" w:cs="Book Antiqua"/>
          <w:sz w:val="24"/>
          <w:szCs w:val="24"/>
        </w:rPr>
        <w:t>ч.</w:t>
      </w:r>
      <w:proofErr w:type="gramEnd"/>
      <w:r w:rsidRPr="000C4F78">
        <w:rPr>
          <w:rFonts w:ascii="Book Antiqua" w:hAnsi="Book Antiqua" w:cs="Book Antiqua"/>
          <w:sz w:val="24"/>
          <w:szCs w:val="24"/>
        </w:rPr>
        <w:t xml:space="preserve"> </w:t>
      </w:r>
      <w:proofErr w:type="gramStart"/>
      <w:r w:rsidRPr="000C4F78">
        <w:rPr>
          <w:rFonts w:ascii="Book Antiqua" w:hAnsi="Book Antiqua" w:cs="Book Antiqua"/>
          <w:sz w:val="24"/>
          <w:szCs w:val="24"/>
        </w:rPr>
        <w:t>и</w:t>
      </w:r>
      <w:proofErr w:type="gramEnd"/>
      <w:r w:rsidRPr="000C4F78">
        <w:rPr>
          <w:rFonts w:ascii="Book Antiqua" w:hAnsi="Book Antiqua" w:cs="Book Antiqua"/>
          <w:sz w:val="24"/>
          <w:szCs w:val="24"/>
        </w:rPr>
        <w:t xml:space="preserve"> председателств</w:t>
      </w:r>
      <w:r w:rsidRPr="000C4F78">
        <w:rPr>
          <w:rFonts w:ascii="Book Antiqua" w:hAnsi="Book Antiqua" w:cs="Book Antiqua"/>
          <w:sz w:val="24"/>
          <w:szCs w:val="24"/>
          <w:lang w:val="bg-BG"/>
        </w:rPr>
        <w:t>а</w:t>
      </w:r>
      <w:r w:rsidRPr="000C4F78">
        <w:rPr>
          <w:rFonts w:ascii="Book Antiqua" w:hAnsi="Book Antiqua" w:cs="Book Antiqua"/>
          <w:sz w:val="24"/>
          <w:szCs w:val="24"/>
        </w:rPr>
        <w:t>но</w:t>
      </w:r>
      <w:r w:rsidR="001C7173">
        <w:rPr>
          <w:rFonts w:ascii="Book Antiqua" w:hAnsi="Book Antiqua" w:cs="Book Antiqua"/>
          <w:sz w:val="24"/>
          <w:szCs w:val="24"/>
          <w:lang w:val="bg-BG"/>
        </w:rPr>
        <w:t xml:space="preserve"> </w:t>
      </w:r>
      <w:r w:rsidRPr="000C4F78">
        <w:rPr>
          <w:rFonts w:ascii="Book Antiqua" w:hAnsi="Book Antiqua" w:cs="Book Antiqua"/>
          <w:sz w:val="24"/>
          <w:szCs w:val="24"/>
        </w:rPr>
        <w:t>от</w:t>
      </w:r>
      <w:r w:rsidR="001C7173">
        <w:rPr>
          <w:rFonts w:ascii="Book Antiqua" w:hAnsi="Book Antiqua" w:cs="Book Antiqua"/>
          <w:sz w:val="24"/>
          <w:szCs w:val="24"/>
          <w:lang w:val="bg-BG"/>
        </w:rPr>
        <w:t xml:space="preserve"> </w:t>
      </w:r>
      <w:r w:rsidRPr="000C4F78">
        <w:rPr>
          <w:rFonts w:ascii="Book Antiqua" w:hAnsi="Book Antiqua" w:cs="Book Antiqua"/>
          <w:sz w:val="24"/>
          <w:szCs w:val="24"/>
          <w:lang w:val="bg-BG"/>
        </w:rPr>
        <w:t>г-жа Екатерина Янева</w:t>
      </w:r>
      <w:r w:rsidRPr="000C4F78">
        <w:rPr>
          <w:rFonts w:ascii="Book Antiqua" w:hAnsi="Book Antiqua" w:cs="Book Antiqua"/>
          <w:sz w:val="24"/>
          <w:szCs w:val="24"/>
        </w:rPr>
        <w:t>– председател</w:t>
      </w:r>
      <w:r w:rsidR="001C7173">
        <w:rPr>
          <w:rFonts w:ascii="Book Antiqua" w:hAnsi="Book Antiqua" w:cs="Book Antiqua"/>
          <w:sz w:val="24"/>
          <w:szCs w:val="24"/>
          <w:lang w:val="bg-BG"/>
        </w:rPr>
        <w:t xml:space="preserve"> </w:t>
      </w:r>
      <w:r w:rsidRPr="000C4F78">
        <w:rPr>
          <w:rFonts w:ascii="Book Antiqua" w:hAnsi="Book Antiqua" w:cs="Book Antiqua"/>
          <w:sz w:val="24"/>
          <w:szCs w:val="24"/>
        </w:rPr>
        <w:t>на</w:t>
      </w:r>
      <w:r w:rsidR="001C7173">
        <w:rPr>
          <w:rFonts w:ascii="Book Antiqua" w:hAnsi="Book Antiqua" w:cs="Book Antiqua"/>
          <w:sz w:val="24"/>
          <w:szCs w:val="24"/>
          <w:lang w:val="bg-BG"/>
        </w:rPr>
        <w:t xml:space="preserve"> </w:t>
      </w:r>
      <w:r w:rsidRPr="000C4F78">
        <w:rPr>
          <w:rFonts w:ascii="Book Antiqua" w:hAnsi="Book Antiqua" w:cs="Book Antiqua"/>
          <w:sz w:val="24"/>
          <w:szCs w:val="24"/>
        </w:rPr>
        <w:t>комисията.</w:t>
      </w:r>
    </w:p>
    <w:p w:rsidR="009538DC" w:rsidRPr="000C4F78" w:rsidRDefault="009538DC" w:rsidP="00BE4CED">
      <w:pPr>
        <w:pStyle w:val="Default"/>
        <w:jc w:val="both"/>
        <w:rPr>
          <w:rFonts w:ascii="Book Antiqua" w:hAnsi="Book Antiqua" w:cs="Book Antiqua"/>
          <w:color w:val="auto"/>
          <w:lang w:val="bg-BG"/>
        </w:rPr>
      </w:pPr>
      <w:r w:rsidRPr="000C4F78">
        <w:rPr>
          <w:rFonts w:ascii="Book Antiqua" w:hAnsi="Book Antiqua" w:cs="Book Antiqua"/>
          <w:b/>
          <w:bCs/>
          <w:color w:val="auto"/>
        </w:rPr>
        <w:t>ПРЕДСЕДАТЕЛ</w:t>
      </w:r>
      <w:r w:rsidRPr="000C4F78">
        <w:rPr>
          <w:rFonts w:ascii="Book Antiqua" w:hAnsi="Book Antiqua" w:cs="Book Antiqua"/>
          <w:b/>
          <w:bCs/>
          <w:color w:val="auto"/>
          <w:lang w:val="bg-BG"/>
        </w:rPr>
        <w:t>ЯТ ЕКАТЕРИНА ЯНЕВА</w:t>
      </w:r>
      <w:r w:rsidRPr="000C4F78">
        <w:rPr>
          <w:rFonts w:ascii="Book Antiqua" w:hAnsi="Book Antiqua" w:cs="Book Antiqua"/>
          <w:color w:val="auto"/>
        </w:rPr>
        <w:t>: Уважаеми</w:t>
      </w:r>
      <w:r>
        <w:rPr>
          <w:rFonts w:ascii="Book Antiqua" w:hAnsi="Book Antiqua" w:cs="Book Antiqua"/>
          <w:color w:val="auto"/>
          <w:lang w:val="bg-BG"/>
        </w:rPr>
        <w:t xml:space="preserve"> </w:t>
      </w:r>
      <w:r w:rsidRPr="000C4F78">
        <w:rPr>
          <w:rFonts w:ascii="Book Antiqua" w:hAnsi="Book Antiqua" w:cs="Book Antiqua"/>
          <w:color w:val="auto"/>
        </w:rPr>
        <w:t>колеги, в залата</w:t>
      </w:r>
      <w:r>
        <w:rPr>
          <w:rFonts w:ascii="Book Antiqua" w:hAnsi="Book Antiqua" w:cs="Book Antiqua"/>
          <w:color w:val="auto"/>
          <w:lang w:val="bg-BG"/>
        </w:rPr>
        <w:t xml:space="preserve"> </w:t>
      </w:r>
      <w:r w:rsidRPr="000C4F78">
        <w:rPr>
          <w:rFonts w:ascii="Book Antiqua" w:hAnsi="Book Antiqua" w:cs="Book Antiqua"/>
          <w:color w:val="auto"/>
        </w:rPr>
        <w:t>присъстват</w:t>
      </w:r>
      <w:r>
        <w:rPr>
          <w:rFonts w:ascii="Book Antiqua" w:hAnsi="Book Antiqua" w:cs="Book Antiqua"/>
          <w:color w:val="auto"/>
          <w:lang w:val="bg-BG"/>
        </w:rPr>
        <w:t xml:space="preserve"> </w:t>
      </w:r>
      <w:r w:rsidRPr="000C4F78">
        <w:rPr>
          <w:rFonts w:ascii="Book Antiqua" w:hAnsi="Book Antiqua" w:cs="Book Antiqua"/>
          <w:color w:val="auto"/>
          <w:lang w:val="bg-BG"/>
        </w:rPr>
        <w:t>10</w:t>
      </w:r>
      <w:r>
        <w:rPr>
          <w:rFonts w:ascii="Book Antiqua" w:hAnsi="Book Antiqua" w:cs="Book Antiqua"/>
          <w:color w:val="auto"/>
          <w:lang w:val="bg-BG"/>
        </w:rPr>
        <w:t xml:space="preserve"> </w:t>
      </w:r>
      <w:r w:rsidRPr="000C4F78">
        <w:rPr>
          <w:rFonts w:ascii="Book Antiqua" w:hAnsi="Book Antiqua" w:cs="Book Antiqua"/>
          <w:color w:val="auto"/>
        </w:rPr>
        <w:t>чле</w:t>
      </w:r>
      <w:r w:rsidRPr="000C4F78">
        <w:rPr>
          <w:rFonts w:ascii="Book Antiqua" w:hAnsi="Book Antiqua" w:cs="Book Antiqua"/>
          <w:color w:val="auto"/>
          <w:lang w:val="bg-BG"/>
        </w:rPr>
        <w:t>нове</w:t>
      </w:r>
      <w:r>
        <w:rPr>
          <w:rFonts w:ascii="Book Antiqua" w:hAnsi="Book Antiqua" w:cs="Book Antiqua"/>
          <w:color w:val="auto"/>
          <w:lang w:val="bg-BG"/>
        </w:rPr>
        <w:t xml:space="preserve"> </w:t>
      </w:r>
      <w:r w:rsidRPr="000C4F78">
        <w:rPr>
          <w:rFonts w:ascii="Book Antiqua" w:hAnsi="Book Antiqua" w:cs="Book Antiqua"/>
          <w:color w:val="auto"/>
        </w:rPr>
        <w:t>на</w:t>
      </w:r>
      <w:r>
        <w:rPr>
          <w:rFonts w:ascii="Book Antiqua" w:hAnsi="Book Antiqua" w:cs="Book Antiqua"/>
          <w:color w:val="auto"/>
          <w:lang w:val="bg-BG"/>
        </w:rPr>
        <w:t xml:space="preserve"> </w:t>
      </w:r>
      <w:r w:rsidRPr="000C4F78">
        <w:rPr>
          <w:rFonts w:ascii="Book Antiqua" w:hAnsi="Book Antiqua" w:cs="Book Antiqua"/>
          <w:color w:val="auto"/>
        </w:rPr>
        <w:t>комисията</w:t>
      </w:r>
      <w:r w:rsidRPr="000C4F78">
        <w:rPr>
          <w:rFonts w:ascii="Book Antiqua" w:hAnsi="Book Antiqua" w:cs="Book Antiqua"/>
          <w:color w:val="auto"/>
          <w:lang w:val="bg-BG"/>
        </w:rPr>
        <w:t>.</w:t>
      </w:r>
      <w:r>
        <w:rPr>
          <w:rFonts w:ascii="Book Antiqua" w:hAnsi="Book Antiqua" w:cs="Book Antiqua"/>
          <w:color w:val="auto"/>
          <w:lang w:val="bg-BG"/>
        </w:rPr>
        <w:t xml:space="preserve"> </w:t>
      </w:r>
      <w:r w:rsidR="00547830">
        <w:rPr>
          <w:rFonts w:ascii="Book Antiqua" w:hAnsi="Book Antiqua" w:cs="Book Antiqua"/>
          <w:color w:val="auto"/>
          <w:lang w:val="bg-BG"/>
        </w:rPr>
        <w:t xml:space="preserve">Колеги, които не са в зала отсъстват по </w:t>
      </w:r>
      <w:r w:rsidRPr="000C4F78">
        <w:rPr>
          <w:rFonts w:ascii="Book Antiqua" w:hAnsi="Book Antiqua" w:cs="Book Antiqua"/>
          <w:color w:val="auto"/>
          <w:lang w:val="bg-BG"/>
        </w:rPr>
        <w:t>уважителни причини, г-н Бодуров както видяхте беше дежурен до 17.00 ч.</w:t>
      </w:r>
      <w:r w:rsidR="00547830">
        <w:rPr>
          <w:rFonts w:ascii="Book Antiqua" w:hAnsi="Book Antiqua" w:cs="Book Antiqua"/>
          <w:color w:val="auto"/>
          <w:lang w:val="bg-BG"/>
        </w:rPr>
        <w:t xml:space="preserve"> </w:t>
      </w:r>
      <w:r w:rsidRPr="000C4F78">
        <w:rPr>
          <w:rFonts w:ascii="Book Antiqua" w:hAnsi="Book Antiqua" w:cs="Book Antiqua"/>
          <w:color w:val="auto"/>
          <w:lang w:val="bg-BG"/>
        </w:rPr>
        <w:t>И</w:t>
      </w:r>
      <w:r w:rsidRPr="000C4F78">
        <w:rPr>
          <w:rFonts w:ascii="Book Antiqua" w:hAnsi="Book Antiqua" w:cs="Book Antiqua"/>
          <w:color w:val="auto"/>
        </w:rPr>
        <w:t>маме</w:t>
      </w:r>
      <w:r>
        <w:rPr>
          <w:rFonts w:ascii="Book Antiqua" w:hAnsi="Book Antiqua" w:cs="Book Antiqua"/>
          <w:color w:val="auto"/>
          <w:lang w:val="bg-BG"/>
        </w:rPr>
        <w:t xml:space="preserve"> </w:t>
      </w:r>
      <w:r w:rsidRPr="000C4F78">
        <w:rPr>
          <w:rFonts w:ascii="Book Antiqua" w:hAnsi="Book Antiqua" w:cs="Book Antiqua"/>
          <w:color w:val="auto"/>
        </w:rPr>
        <w:t>кворум</w:t>
      </w:r>
      <w:r>
        <w:rPr>
          <w:rFonts w:ascii="Book Antiqua" w:hAnsi="Book Antiqua" w:cs="Book Antiqua"/>
          <w:color w:val="auto"/>
          <w:lang w:val="bg-BG"/>
        </w:rPr>
        <w:t xml:space="preserve"> </w:t>
      </w:r>
      <w:r w:rsidRPr="000C4F78">
        <w:rPr>
          <w:rFonts w:ascii="Book Antiqua" w:hAnsi="Book Antiqua" w:cs="Book Antiqua"/>
          <w:color w:val="auto"/>
        </w:rPr>
        <w:t>за</w:t>
      </w:r>
      <w:r>
        <w:rPr>
          <w:rFonts w:ascii="Book Antiqua" w:hAnsi="Book Antiqua" w:cs="Book Antiqua"/>
          <w:color w:val="auto"/>
          <w:lang w:val="bg-BG"/>
        </w:rPr>
        <w:t xml:space="preserve"> </w:t>
      </w:r>
      <w:r w:rsidRPr="000C4F78">
        <w:rPr>
          <w:rFonts w:ascii="Book Antiqua" w:hAnsi="Book Antiqua" w:cs="Book Antiqua"/>
          <w:color w:val="auto"/>
        </w:rPr>
        <w:t>провеждане</w:t>
      </w:r>
      <w:r>
        <w:rPr>
          <w:rFonts w:ascii="Book Antiqua" w:hAnsi="Book Antiqua" w:cs="Book Antiqua"/>
          <w:color w:val="auto"/>
          <w:lang w:val="bg-BG"/>
        </w:rPr>
        <w:t xml:space="preserve"> </w:t>
      </w:r>
      <w:r w:rsidRPr="000C4F78">
        <w:rPr>
          <w:rFonts w:ascii="Book Antiqua" w:hAnsi="Book Antiqua" w:cs="Book Antiqua"/>
          <w:color w:val="auto"/>
        </w:rPr>
        <w:t>на</w:t>
      </w:r>
      <w:r>
        <w:rPr>
          <w:rFonts w:ascii="Book Antiqua" w:hAnsi="Book Antiqua" w:cs="Book Antiqua"/>
          <w:color w:val="auto"/>
          <w:lang w:val="bg-BG"/>
        </w:rPr>
        <w:t xml:space="preserve"> </w:t>
      </w:r>
      <w:r w:rsidRPr="000C4F78">
        <w:rPr>
          <w:rFonts w:ascii="Book Antiqua" w:hAnsi="Book Antiqua" w:cs="Book Antiqua"/>
          <w:color w:val="auto"/>
        </w:rPr>
        <w:t>днешнот</w:t>
      </w:r>
      <w:r>
        <w:rPr>
          <w:rFonts w:ascii="Book Antiqua" w:hAnsi="Book Antiqua" w:cs="Book Antiqua"/>
          <w:color w:val="auto"/>
          <w:lang w:val="bg-BG"/>
        </w:rPr>
        <w:t xml:space="preserve"> </w:t>
      </w:r>
      <w:r w:rsidRPr="000C4F78">
        <w:rPr>
          <w:rFonts w:ascii="Book Antiqua" w:hAnsi="Book Antiqua" w:cs="Book Antiqua"/>
          <w:color w:val="auto"/>
        </w:rPr>
        <w:t>озаседание.</w:t>
      </w:r>
      <w:r w:rsidRPr="000C4F78">
        <w:rPr>
          <w:rFonts w:ascii="Book Antiqua" w:hAnsi="Book Antiqua" w:cs="Book Antiqua"/>
          <w:color w:val="auto"/>
          <w:lang w:val="bg-BG"/>
        </w:rPr>
        <w:tab/>
        <w:t xml:space="preserve">Предлагам на днешното заседание поименното гласуване да се отчита от колегата Димитър Събев, за протоколчик предлагам колежката Лора Каламерова. </w:t>
      </w:r>
      <w:proofErr w:type="gramStart"/>
      <w:r w:rsidRPr="000C4F78">
        <w:rPr>
          <w:rFonts w:ascii="Book Antiqua" w:hAnsi="Book Antiqua" w:cs="Book Antiqua"/>
        </w:rPr>
        <w:t>Има</w:t>
      </w:r>
      <w:r>
        <w:rPr>
          <w:rFonts w:ascii="Book Antiqua" w:hAnsi="Book Antiqua" w:cs="Book Antiqua"/>
          <w:lang w:val="bg-BG"/>
        </w:rPr>
        <w:t xml:space="preserve"> </w:t>
      </w:r>
      <w:r w:rsidRPr="000C4F78">
        <w:rPr>
          <w:rFonts w:ascii="Book Antiqua" w:hAnsi="Book Antiqua" w:cs="Book Antiqua"/>
        </w:rPr>
        <w:t>ли</w:t>
      </w:r>
      <w:r>
        <w:rPr>
          <w:rFonts w:ascii="Book Antiqua" w:hAnsi="Book Antiqua" w:cs="Book Antiqua"/>
          <w:lang w:val="bg-BG"/>
        </w:rPr>
        <w:t xml:space="preserve"> </w:t>
      </w:r>
      <w:r w:rsidRPr="000C4F78">
        <w:rPr>
          <w:rFonts w:ascii="Book Antiqua" w:hAnsi="Book Antiqua" w:cs="Book Antiqua"/>
        </w:rPr>
        <w:t>други</w:t>
      </w:r>
      <w:r>
        <w:rPr>
          <w:rFonts w:ascii="Book Antiqua" w:hAnsi="Book Antiqua" w:cs="Book Antiqua"/>
          <w:lang w:val="bg-BG"/>
        </w:rPr>
        <w:t xml:space="preserve"> </w:t>
      </w:r>
      <w:r w:rsidRPr="000C4F78">
        <w:rPr>
          <w:rFonts w:ascii="Book Antiqua" w:hAnsi="Book Antiqua" w:cs="Book Antiqua"/>
        </w:rPr>
        <w:t>предложения?</w:t>
      </w:r>
      <w:proofErr w:type="gramEnd"/>
      <w:r>
        <w:rPr>
          <w:rFonts w:ascii="Book Antiqua" w:hAnsi="Book Antiqua" w:cs="Book Antiqua"/>
          <w:lang w:val="bg-BG"/>
        </w:rPr>
        <w:t xml:space="preserve"> </w:t>
      </w:r>
      <w:proofErr w:type="gramStart"/>
      <w:r w:rsidRPr="000C4F78">
        <w:rPr>
          <w:rFonts w:ascii="Book Antiqua" w:hAnsi="Book Antiqua" w:cs="Book Antiqua"/>
        </w:rPr>
        <w:t>Виждам, че</w:t>
      </w:r>
      <w:r>
        <w:rPr>
          <w:rFonts w:ascii="Book Antiqua" w:hAnsi="Book Antiqua" w:cs="Book Antiqua"/>
          <w:lang w:val="bg-BG"/>
        </w:rPr>
        <w:t xml:space="preserve"> </w:t>
      </w:r>
      <w:r w:rsidRPr="000C4F78">
        <w:rPr>
          <w:rFonts w:ascii="Book Antiqua" w:hAnsi="Book Antiqua" w:cs="Book Antiqua"/>
        </w:rPr>
        <w:t>няма</w:t>
      </w:r>
      <w:r>
        <w:rPr>
          <w:rFonts w:ascii="Book Antiqua" w:hAnsi="Book Antiqua" w:cs="Book Antiqua"/>
          <w:lang w:val="bg-BG"/>
        </w:rPr>
        <w:t xml:space="preserve"> </w:t>
      </w:r>
      <w:r w:rsidRPr="000C4F78">
        <w:rPr>
          <w:rFonts w:ascii="Book Antiqua" w:hAnsi="Book Antiqua" w:cs="Book Antiqua"/>
        </w:rPr>
        <w:t>такива.</w:t>
      </w:r>
      <w:proofErr w:type="gramEnd"/>
      <w:r>
        <w:rPr>
          <w:rFonts w:ascii="Book Antiqua" w:hAnsi="Book Antiqua" w:cs="Book Antiqua"/>
          <w:lang w:val="bg-BG"/>
        </w:rPr>
        <w:t xml:space="preserve"> </w:t>
      </w:r>
      <w:r w:rsidRPr="000C4F78">
        <w:rPr>
          <w:rFonts w:ascii="Book Antiqua" w:hAnsi="Book Antiqua" w:cs="Book Antiqua"/>
          <w:color w:val="auto"/>
          <w:lang w:val="bg-BG"/>
        </w:rPr>
        <w:t>К</w:t>
      </w:r>
      <w:r w:rsidRPr="000C4F78">
        <w:rPr>
          <w:rFonts w:ascii="Book Antiqua" w:hAnsi="Book Antiqua" w:cs="Book Antiqua"/>
          <w:color w:val="auto"/>
        </w:rPr>
        <w:t>ойто е съгласен с така</w:t>
      </w:r>
      <w:r>
        <w:rPr>
          <w:rFonts w:ascii="Book Antiqua" w:hAnsi="Book Antiqua" w:cs="Book Antiqua"/>
          <w:color w:val="auto"/>
          <w:lang w:val="bg-BG"/>
        </w:rPr>
        <w:t xml:space="preserve"> </w:t>
      </w:r>
      <w:r w:rsidRPr="000C4F78">
        <w:rPr>
          <w:rFonts w:ascii="Book Antiqua" w:hAnsi="Book Antiqua" w:cs="Book Antiqua"/>
          <w:color w:val="auto"/>
        </w:rPr>
        <w:t>направеното</w:t>
      </w:r>
      <w:r>
        <w:rPr>
          <w:rFonts w:ascii="Book Antiqua" w:hAnsi="Book Antiqua" w:cs="Book Antiqua"/>
          <w:color w:val="auto"/>
          <w:lang w:val="bg-BG"/>
        </w:rPr>
        <w:t xml:space="preserve"> </w:t>
      </w:r>
      <w:r w:rsidRPr="000C4F78">
        <w:rPr>
          <w:rFonts w:ascii="Book Antiqua" w:hAnsi="Book Antiqua" w:cs="Book Antiqua"/>
          <w:color w:val="auto"/>
        </w:rPr>
        <w:t>предложение</w:t>
      </w:r>
      <w:r w:rsidRPr="000C4F78">
        <w:rPr>
          <w:rFonts w:ascii="Book Antiqua" w:hAnsi="Book Antiqua" w:cs="Book Antiqua"/>
          <w:color w:val="auto"/>
          <w:lang w:val="bg-BG"/>
        </w:rPr>
        <w:t xml:space="preserve">, </w:t>
      </w:r>
      <w:r w:rsidRPr="000C4F78">
        <w:rPr>
          <w:rFonts w:ascii="Book Antiqua" w:hAnsi="Book Antiqua" w:cs="Book Antiqua"/>
          <w:color w:val="auto"/>
        </w:rPr>
        <w:t>моля</w:t>
      </w:r>
      <w:r>
        <w:rPr>
          <w:rFonts w:ascii="Book Antiqua" w:hAnsi="Book Antiqua" w:cs="Book Antiqua"/>
          <w:color w:val="auto"/>
          <w:lang w:val="bg-BG"/>
        </w:rPr>
        <w:t xml:space="preserve">, </w:t>
      </w:r>
      <w:r w:rsidRPr="000C4F78">
        <w:rPr>
          <w:rFonts w:ascii="Book Antiqua" w:hAnsi="Book Antiqua" w:cs="Book Antiqua"/>
          <w:color w:val="auto"/>
        </w:rPr>
        <w:t>да</w:t>
      </w:r>
      <w:r>
        <w:rPr>
          <w:rFonts w:ascii="Book Antiqua" w:hAnsi="Book Antiqua" w:cs="Book Antiqua"/>
          <w:color w:val="auto"/>
          <w:lang w:val="bg-BG"/>
        </w:rPr>
        <w:t xml:space="preserve"> </w:t>
      </w:r>
      <w:r w:rsidRPr="000C4F78">
        <w:rPr>
          <w:rFonts w:ascii="Book Antiqua" w:hAnsi="Book Antiqua" w:cs="Book Antiqua"/>
          <w:color w:val="auto"/>
        </w:rPr>
        <w:t>гласува.</w:t>
      </w:r>
    </w:p>
    <w:p w:rsidR="009538DC" w:rsidRPr="000C4F78" w:rsidRDefault="009538DC" w:rsidP="00BE4CED">
      <w:pPr>
        <w:spacing w:line="240" w:lineRule="auto"/>
        <w:jc w:val="both"/>
        <w:rPr>
          <w:rFonts w:ascii="Book Antiqua" w:hAnsi="Book Antiqua" w:cs="Book Antiqua"/>
          <w:b/>
          <w:bCs/>
          <w:sz w:val="24"/>
          <w:szCs w:val="24"/>
          <w:lang w:val="bg-BG"/>
        </w:rPr>
      </w:pPr>
      <w:r w:rsidRPr="000C4F78">
        <w:rPr>
          <w:rFonts w:ascii="Book Antiqua" w:hAnsi="Book Antiqua" w:cs="Book Antiqua"/>
          <w:b/>
          <w:bCs/>
          <w:lang w:val="bg-BG"/>
        </w:rPr>
        <w:t>ДИМИТЪР СЪБЕВ</w:t>
      </w:r>
      <w:r w:rsidRPr="000C4F78">
        <w:rPr>
          <w:rFonts w:ascii="Book Antiqua" w:hAnsi="Book Antiqua" w:cs="Book Antiqua"/>
          <w:sz w:val="24"/>
          <w:szCs w:val="24"/>
        </w:rPr>
        <w:t xml:space="preserve"> Гласували</w:t>
      </w:r>
      <w:r>
        <w:rPr>
          <w:rFonts w:ascii="Book Antiqua" w:hAnsi="Book Antiqua" w:cs="Book Antiqua"/>
          <w:sz w:val="24"/>
          <w:szCs w:val="24"/>
          <w:lang w:val="bg-BG"/>
        </w:rPr>
        <w:t xml:space="preserve"> </w:t>
      </w:r>
      <w:r w:rsidRPr="000C4F78">
        <w:rPr>
          <w:rFonts w:ascii="Book Antiqua" w:hAnsi="Book Antiqua" w:cs="Book Antiqua"/>
          <w:b/>
          <w:bCs/>
          <w:sz w:val="24"/>
          <w:szCs w:val="24"/>
        </w:rPr>
        <w:t>За</w:t>
      </w:r>
      <w:r w:rsidRPr="000C4F78">
        <w:rPr>
          <w:rFonts w:ascii="Book Antiqua" w:hAnsi="Book Antiqua" w:cs="Book Antiqua"/>
          <w:sz w:val="24"/>
          <w:szCs w:val="24"/>
        </w:rPr>
        <w:t xml:space="preserve"> – </w:t>
      </w:r>
      <w:r w:rsidRPr="000C4F78">
        <w:rPr>
          <w:rFonts w:ascii="Book Antiqua" w:hAnsi="Book Antiqua" w:cs="Book Antiqua"/>
          <w:sz w:val="24"/>
          <w:szCs w:val="24"/>
          <w:lang w:val="bg-BG"/>
        </w:rPr>
        <w:t>10</w:t>
      </w:r>
      <w:r>
        <w:rPr>
          <w:rFonts w:ascii="Book Antiqua" w:hAnsi="Book Antiqua" w:cs="Book Antiqua"/>
          <w:sz w:val="24"/>
          <w:szCs w:val="24"/>
          <w:lang w:val="bg-BG"/>
        </w:rPr>
        <w:t xml:space="preserve"> </w:t>
      </w:r>
      <w:r w:rsidRPr="000C4F78">
        <w:rPr>
          <w:rFonts w:ascii="Book Antiqua" w:hAnsi="Book Antiqua" w:cs="Book Antiqua"/>
          <w:sz w:val="24"/>
          <w:szCs w:val="24"/>
        </w:rPr>
        <w:t xml:space="preserve">членове: </w:t>
      </w:r>
      <w:r w:rsidRPr="000C4F78">
        <w:rPr>
          <w:rFonts w:ascii="Book Antiqua" w:hAnsi="Book Antiqua" w:cs="Book Antiqua"/>
          <w:sz w:val="24"/>
          <w:szCs w:val="24"/>
          <w:lang w:val="bg-BG"/>
        </w:rPr>
        <w:t xml:space="preserve">Екатерина Янева, Мариана Гърдева,  Орхан Юсеинов, Марияна Петрова, Димитър Събев, Драгомир Димитров, Ани Канева, Лора Каламерова,  Елена Иванова и Златка Делчева. </w:t>
      </w:r>
    </w:p>
    <w:p w:rsidR="009538DC" w:rsidRPr="000C4F78" w:rsidRDefault="009538DC" w:rsidP="00BE4CED">
      <w:pPr>
        <w:spacing w:line="240" w:lineRule="auto"/>
        <w:jc w:val="both"/>
        <w:rPr>
          <w:rFonts w:ascii="Book Antiqua" w:hAnsi="Book Antiqua" w:cs="Book Antiqua"/>
          <w:sz w:val="24"/>
          <w:szCs w:val="24"/>
          <w:lang w:val="bg-BG"/>
        </w:rPr>
      </w:pPr>
      <w:proofErr w:type="gramStart"/>
      <w:r w:rsidRPr="000C4F78">
        <w:rPr>
          <w:rFonts w:ascii="Book Antiqua" w:hAnsi="Book Antiqua" w:cs="Book Antiqua"/>
          <w:sz w:val="24"/>
          <w:szCs w:val="24"/>
        </w:rPr>
        <w:t xml:space="preserve">Против – </w:t>
      </w:r>
      <w:r w:rsidRPr="00CB14F1">
        <w:rPr>
          <w:rFonts w:ascii="Book Antiqua" w:hAnsi="Book Antiqua" w:cs="Book Antiqua"/>
          <w:b/>
          <w:bCs/>
          <w:sz w:val="24"/>
          <w:szCs w:val="24"/>
        </w:rPr>
        <w:t>няма</w:t>
      </w:r>
      <w:r w:rsidRPr="000C4F78">
        <w:rPr>
          <w:rFonts w:ascii="Book Antiqua" w:hAnsi="Book Antiqua" w:cs="Book Antiqua"/>
          <w:sz w:val="24"/>
          <w:szCs w:val="24"/>
        </w:rPr>
        <w:t>.</w:t>
      </w:r>
      <w:proofErr w:type="gramEnd"/>
    </w:p>
    <w:p w:rsidR="009538DC" w:rsidRPr="00074762" w:rsidRDefault="009538DC" w:rsidP="00BE4CED">
      <w:pPr>
        <w:shd w:val="clear" w:color="auto" w:fill="FEFEFE"/>
        <w:spacing w:after="240" w:line="240" w:lineRule="auto"/>
        <w:jc w:val="both"/>
        <w:rPr>
          <w:rFonts w:ascii="Book Antiqua" w:hAnsi="Book Antiqua" w:cs="Book Antiqua"/>
          <w:sz w:val="24"/>
          <w:szCs w:val="24"/>
          <w:lang w:eastAsia="bg-BG"/>
        </w:rPr>
      </w:pPr>
      <w:r w:rsidRPr="000C4F78">
        <w:rPr>
          <w:rFonts w:ascii="Book Antiqua" w:hAnsi="Book Antiqua" w:cs="Book Antiqua"/>
          <w:b/>
          <w:bCs/>
        </w:rPr>
        <w:t>ПРЕДСЕДАТЕЛ</w:t>
      </w:r>
      <w:r w:rsidRPr="000C4F78">
        <w:rPr>
          <w:rFonts w:ascii="Book Antiqua" w:hAnsi="Book Antiqua" w:cs="Book Antiqua"/>
          <w:b/>
          <w:bCs/>
          <w:lang w:val="bg-BG"/>
        </w:rPr>
        <w:t>ЯТ ЕКАТЕРИНА ЯНЕВА</w:t>
      </w:r>
      <w:r w:rsidRPr="000C4F78">
        <w:rPr>
          <w:rFonts w:ascii="Book Antiqua" w:hAnsi="Book Antiqua" w:cs="Book Antiqua"/>
        </w:rPr>
        <w:t>:</w:t>
      </w:r>
      <w:r>
        <w:rPr>
          <w:rFonts w:ascii="Book Antiqua" w:hAnsi="Book Antiqua" w:cs="Book Antiqua"/>
          <w:lang w:val="bg-BG"/>
        </w:rPr>
        <w:t xml:space="preserve"> </w:t>
      </w:r>
      <w:r w:rsidRPr="00074762">
        <w:rPr>
          <w:rFonts w:ascii="Book Antiqua" w:hAnsi="Book Antiqua" w:cs="Book Antiqua"/>
          <w:sz w:val="24"/>
          <w:szCs w:val="24"/>
          <w:lang w:val="bg-BG" w:eastAsia="bg-BG"/>
        </w:rPr>
        <w:t>Колеги предлагам Ви следния дневен ред:</w:t>
      </w:r>
      <w:r>
        <w:rPr>
          <w:rFonts w:ascii="Book Antiqua" w:hAnsi="Book Antiqua" w:cs="Book Antiqua"/>
          <w:sz w:val="24"/>
          <w:szCs w:val="24"/>
          <w:lang w:val="bg-BG" w:eastAsia="bg-BG"/>
        </w:rPr>
        <w:t xml:space="preserve"> </w:t>
      </w:r>
      <w:r w:rsidRPr="00074762">
        <w:rPr>
          <w:rFonts w:ascii="Book Antiqua" w:hAnsi="Book Antiqua" w:cs="Book Antiqua"/>
          <w:color w:val="000000"/>
          <w:sz w:val="24"/>
          <w:szCs w:val="24"/>
        </w:rPr>
        <w:t>Проект</w:t>
      </w:r>
      <w:r>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на</w:t>
      </w:r>
      <w:r>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решение</w:t>
      </w:r>
      <w:r>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относно</w:t>
      </w:r>
      <w:r>
        <w:rPr>
          <w:rFonts w:ascii="Book Antiqua" w:hAnsi="Book Antiqua" w:cs="Book Antiqua"/>
          <w:color w:val="000000"/>
          <w:sz w:val="24"/>
          <w:szCs w:val="24"/>
          <w:lang w:val="bg-BG"/>
        </w:rPr>
        <w:t xml:space="preserve"> </w:t>
      </w:r>
      <w:r w:rsidRPr="00074762">
        <w:rPr>
          <w:rFonts w:ascii="Book Antiqua" w:hAnsi="Book Antiqua" w:cs="Book Antiqua"/>
          <w:sz w:val="24"/>
          <w:szCs w:val="24"/>
          <w:lang w:eastAsia="bg-BG"/>
        </w:rPr>
        <w:t>формиране и утвърждаване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единните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номера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избирателните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lastRenderedPageBreak/>
        <w:t>секции в Тридесет и първи</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район – Ямбол</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за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изборите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за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президент и вицепрезидент</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Република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България и национален</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референдум</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 6 ноември 2016г.</w:t>
      </w:r>
      <w:r w:rsidRPr="00074762">
        <w:rPr>
          <w:rFonts w:ascii="Book Antiqua" w:hAnsi="Book Antiqua" w:cs="Book Antiqua"/>
          <w:sz w:val="24"/>
          <w:szCs w:val="24"/>
          <w:lang w:val="bg-BG" w:eastAsia="bg-BG"/>
        </w:rPr>
        <w:t xml:space="preserve">; </w:t>
      </w:r>
      <w:r w:rsidRPr="00074762">
        <w:rPr>
          <w:rFonts w:ascii="Book Antiqua" w:hAnsi="Book Antiqua" w:cs="Book Antiqua"/>
          <w:color w:val="000000"/>
          <w:sz w:val="24"/>
          <w:szCs w:val="24"/>
        </w:rPr>
        <w:t>Проект</w:t>
      </w:r>
      <w:r>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на</w:t>
      </w:r>
      <w:r>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решение</w:t>
      </w:r>
      <w:r>
        <w:rPr>
          <w:rFonts w:ascii="Book Antiqua" w:hAnsi="Book Antiqua" w:cs="Book Antiqua"/>
          <w:color w:val="000000"/>
          <w:sz w:val="24"/>
          <w:szCs w:val="24"/>
          <w:lang w:val="bg-BG"/>
        </w:rPr>
        <w:t xml:space="preserve"> </w:t>
      </w:r>
      <w:r w:rsidRPr="00074762">
        <w:rPr>
          <w:rFonts w:ascii="Book Antiqua" w:hAnsi="Book Antiqua" w:cs="Book Antiqua"/>
          <w:color w:val="000000"/>
          <w:sz w:val="24"/>
          <w:szCs w:val="24"/>
        </w:rPr>
        <w:t>относно</w:t>
      </w:r>
      <w:r>
        <w:rPr>
          <w:rFonts w:ascii="Book Antiqua" w:hAnsi="Book Antiqua" w:cs="Book Antiqua"/>
          <w:color w:val="000000"/>
          <w:sz w:val="24"/>
          <w:szCs w:val="24"/>
          <w:lang w:val="bg-BG"/>
        </w:rPr>
        <w:t xml:space="preserve"> </w:t>
      </w:r>
      <w:r w:rsidRPr="00074762">
        <w:rPr>
          <w:rFonts w:ascii="Book Antiqua" w:hAnsi="Book Antiqua" w:cs="Book Antiqua"/>
          <w:sz w:val="24"/>
          <w:szCs w:val="24"/>
          <w:lang w:eastAsia="bg-BG"/>
        </w:rPr>
        <w:t>Определяне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броя</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членовете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всяка СИК съобразно</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броя</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избирателите в съответните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секции, находящи</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се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територията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област</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Ямбол</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за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изборите</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за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президент и вицепрезидент</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Република</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България и национален</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референдум</w:t>
      </w:r>
      <w:r>
        <w:rPr>
          <w:rFonts w:ascii="Book Antiqua" w:hAnsi="Book Antiqua" w:cs="Book Antiqua"/>
          <w:sz w:val="24"/>
          <w:szCs w:val="24"/>
          <w:lang w:val="bg-BG" w:eastAsia="bg-BG"/>
        </w:rPr>
        <w:t xml:space="preserve"> </w:t>
      </w:r>
      <w:r w:rsidRPr="00074762">
        <w:rPr>
          <w:rFonts w:ascii="Book Antiqua" w:hAnsi="Book Antiqua" w:cs="Book Antiqua"/>
          <w:sz w:val="24"/>
          <w:szCs w:val="24"/>
          <w:lang w:eastAsia="bg-BG"/>
        </w:rPr>
        <w:t>на 6 ноември 2016г.</w:t>
      </w:r>
      <w:r w:rsidRPr="00074762">
        <w:rPr>
          <w:rFonts w:ascii="Book Antiqua" w:hAnsi="Book Antiqua" w:cs="Book Antiqua"/>
          <w:sz w:val="24"/>
          <w:szCs w:val="24"/>
          <w:lang w:val="bg-BG" w:eastAsia="bg-BG"/>
        </w:rPr>
        <w:t xml:space="preserve">; Доклад на входящата поща и Други. </w:t>
      </w:r>
    </w:p>
    <w:p w:rsidR="009538DC" w:rsidRPr="000C4F78" w:rsidRDefault="009538DC" w:rsidP="00BE4CED">
      <w:pPr>
        <w:pStyle w:val="Default"/>
        <w:ind w:firstLine="720"/>
        <w:jc w:val="both"/>
        <w:rPr>
          <w:rFonts w:ascii="Book Antiqua" w:hAnsi="Book Antiqua" w:cs="Book Antiqua"/>
          <w:lang w:val="bg-BG" w:eastAsia="bg-BG"/>
        </w:rPr>
      </w:pPr>
      <w:r w:rsidRPr="000C4F78">
        <w:rPr>
          <w:rFonts w:ascii="Book Antiqua" w:hAnsi="Book Antiqua" w:cs="Book Antiqua"/>
          <w:lang w:val="bg-BG" w:eastAsia="bg-BG"/>
        </w:rPr>
        <w:t>Така предложеният Ви дневен ред е публикуван и на страницата на комисията.</w:t>
      </w:r>
      <w:r>
        <w:rPr>
          <w:rFonts w:ascii="Book Antiqua" w:hAnsi="Book Antiqua" w:cs="Book Antiqua"/>
          <w:lang w:val="bg-BG" w:eastAsia="bg-BG"/>
        </w:rPr>
        <w:t xml:space="preserve"> </w:t>
      </w:r>
      <w:r w:rsidRPr="000C4F78">
        <w:rPr>
          <w:rFonts w:ascii="Book Antiqua" w:hAnsi="Book Antiqua" w:cs="Book Antiqua"/>
          <w:lang w:val="bg-BG" w:eastAsia="bg-BG"/>
        </w:rPr>
        <w:t xml:space="preserve">Има ли някой предложение за допълването му или възражения по него? Не виждам такива поради и което Моля, който е съгласен, нека да гласува с вдигане на ръка. </w:t>
      </w:r>
    </w:p>
    <w:p w:rsidR="009538DC" w:rsidRPr="000C4F78" w:rsidRDefault="009538DC" w:rsidP="00BE4CED">
      <w:pPr>
        <w:pStyle w:val="Default"/>
        <w:jc w:val="both"/>
        <w:rPr>
          <w:rFonts w:ascii="Book Antiqua" w:hAnsi="Book Antiqua" w:cs="Book Antiqua"/>
          <w:lang w:val="bg-BG" w:eastAsia="bg-BG"/>
        </w:rPr>
      </w:pPr>
    </w:p>
    <w:p w:rsidR="009538DC" w:rsidRPr="000C4F78" w:rsidRDefault="009538DC" w:rsidP="00BE4CED">
      <w:pPr>
        <w:pStyle w:val="Default"/>
        <w:jc w:val="both"/>
        <w:rPr>
          <w:rFonts w:ascii="Book Antiqua" w:hAnsi="Book Antiqua" w:cs="Book Antiqua"/>
          <w:b/>
          <w:bCs/>
          <w:lang w:val="bg-BG"/>
        </w:rPr>
      </w:pPr>
      <w:r w:rsidRPr="000C4F78">
        <w:rPr>
          <w:rFonts w:ascii="Book Antiqua" w:hAnsi="Book Antiqua" w:cs="Book Antiqua"/>
          <w:b/>
          <w:bCs/>
          <w:lang w:val="bg-BG"/>
        </w:rPr>
        <w:t xml:space="preserve">ДИМИТЪР СЪБЕВ: </w:t>
      </w:r>
      <w:r w:rsidRPr="000C4F78">
        <w:rPr>
          <w:rFonts w:ascii="Book Antiqua" w:hAnsi="Book Antiqua" w:cs="Book Antiqua"/>
        </w:rPr>
        <w:t>Гласували</w:t>
      </w:r>
      <w:r>
        <w:rPr>
          <w:rFonts w:ascii="Book Antiqua" w:hAnsi="Book Antiqua" w:cs="Book Antiqua"/>
          <w:lang w:val="bg-BG"/>
        </w:rPr>
        <w:t xml:space="preserve"> </w:t>
      </w:r>
      <w:r w:rsidRPr="000C4F78">
        <w:rPr>
          <w:rFonts w:ascii="Book Antiqua" w:hAnsi="Book Antiqua" w:cs="Book Antiqua"/>
          <w:b/>
          <w:bCs/>
        </w:rPr>
        <w:t>За</w:t>
      </w:r>
      <w:r w:rsidRPr="000C4F78">
        <w:rPr>
          <w:rFonts w:ascii="Book Antiqua" w:hAnsi="Book Antiqua" w:cs="Book Antiqua"/>
        </w:rPr>
        <w:t xml:space="preserve"> – </w:t>
      </w:r>
      <w:r w:rsidRPr="000C4F78">
        <w:rPr>
          <w:rFonts w:ascii="Book Antiqua" w:hAnsi="Book Antiqua" w:cs="Book Antiqua"/>
          <w:lang w:val="bg-BG"/>
        </w:rPr>
        <w:t>10</w:t>
      </w:r>
      <w:r w:rsidRPr="000C4F78">
        <w:rPr>
          <w:rFonts w:ascii="Book Antiqua" w:hAnsi="Book Antiqua" w:cs="Book Antiqua"/>
        </w:rPr>
        <w:t xml:space="preserve">членове: </w:t>
      </w:r>
      <w:r w:rsidRPr="000C4F78">
        <w:rPr>
          <w:rFonts w:ascii="Book Antiqua" w:hAnsi="Book Antiqua" w:cs="Book Antiqua"/>
          <w:lang w:val="bg-BG"/>
        </w:rPr>
        <w:t xml:space="preserve">Екатерина Янева, Мариана Гърдева,  Орхан Юсеинов, Марияна Петрова, Димитър Събев, Драгомир Димитров, Ани Канева, Лора Каламерова, Елена Иванова и Златка Делчева. </w:t>
      </w:r>
    </w:p>
    <w:p w:rsidR="009538DC" w:rsidRPr="000C4F78" w:rsidRDefault="009538DC" w:rsidP="00BE4CED">
      <w:pPr>
        <w:spacing w:line="240" w:lineRule="auto"/>
        <w:jc w:val="both"/>
        <w:rPr>
          <w:rFonts w:ascii="Book Antiqua" w:hAnsi="Book Antiqua" w:cs="Book Antiqua"/>
          <w:sz w:val="24"/>
          <w:szCs w:val="24"/>
          <w:lang w:val="bg-BG"/>
        </w:rPr>
      </w:pPr>
      <w:proofErr w:type="gramStart"/>
      <w:r w:rsidRPr="000C4F78">
        <w:rPr>
          <w:rFonts w:ascii="Book Antiqua" w:hAnsi="Book Antiqua" w:cs="Book Antiqua"/>
          <w:b/>
          <w:bCs/>
          <w:sz w:val="24"/>
          <w:szCs w:val="24"/>
        </w:rPr>
        <w:t>Против</w:t>
      </w:r>
      <w:r w:rsidRPr="000C4F78">
        <w:rPr>
          <w:rFonts w:ascii="Book Antiqua" w:hAnsi="Book Antiqua" w:cs="Book Antiqua"/>
          <w:sz w:val="24"/>
          <w:szCs w:val="24"/>
        </w:rPr>
        <w:t>– няма.</w:t>
      </w:r>
      <w:proofErr w:type="gramEnd"/>
    </w:p>
    <w:p w:rsidR="009538DC" w:rsidRPr="000C4F78"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b/>
          <w:bCs/>
          <w:sz w:val="24"/>
          <w:szCs w:val="24"/>
        </w:rPr>
        <w:t>ПРЕДСЕДАТЕЛ</w:t>
      </w:r>
      <w:r w:rsidRPr="000C4F78">
        <w:rPr>
          <w:rFonts w:ascii="Book Antiqua" w:hAnsi="Book Antiqua" w:cs="Book Antiqua"/>
          <w:b/>
          <w:bCs/>
          <w:sz w:val="24"/>
          <w:szCs w:val="24"/>
          <w:lang w:val="bg-BG"/>
        </w:rPr>
        <w:t>ЯТ ЕКАТЕРИНА ЯНЕВА:</w:t>
      </w:r>
      <w:r>
        <w:rPr>
          <w:rFonts w:ascii="Book Antiqua" w:hAnsi="Book Antiqua" w:cs="Book Antiqua"/>
          <w:b/>
          <w:bCs/>
          <w:sz w:val="24"/>
          <w:szCs w:val="24"/>
          <w:lang w:val="bg-BG"/>
        </w:rPr>
        <w:t xml:space="preserve"> </w:t>
      </w:r>
      <w:r w:rsidRPr="000C4F78">
        <w:rPr>
          <w:rFonts w:ascii="Book Antiqua" w:hAnsi="Book Antiqua" w:cs="Book Antiqua"/>
          <w:sz w:val="24"/>
          <w:szCs w:val="24"/>
          <w:lang w:val="bg-BG"/>
        </w:rPr>
        <w:t xml:space="preserve">Уважаеми </w:t>
      </w:r>
      <w:r>
        <w:rPr>
          <w:rFonts w:ascii="Book Antiqua" w:hAnsi="Book Antiqua" w:cs="Book Antiqua"/>
          <w:sz w:val="24"/>
          <w:szCs w:val="24"/>
          <w:lang w:val="bg-BG"/>
        </w:rPr>
        <w:t>колеги</w:t>
      </w:r>
      <w:r w:rsidRPr="000C4F78">
        <w:rPr>
          <w:rFonts w:ascii="Book Antiqua" w:hAnsi="Book Antiqua" w:cs="Book Antiqua"/>
          <w:sz w:val="24"/>
          <w:szCs w:val="24"/>
          <w:lang w:val="bg-BG"/>
        </w:rPr>
        <w:t xml:space="preserve">, преминаваме към разглеждането на точка първа от дневния ред: </w:t>
      </w:r>
    </w:p>
    <w:p w:rsidR="009538DC" w:rsidRPr="008E5F11" w:rsidRDefault="009538DC" w:rsidP="00BE4CED">
      <w:pPr>
        <w:pStyle w:val="a5"/>
        <w:numPr>
          <w:ilvl w:val="0"/>
          <w:numId w:val="39"/>
        </w:numPr>
        <w:spacing w:line="240" w:lineRule="auto"/>
        <w:ind w:left="0" w:firstLine="180"/>
        <w:jc w:val="both"/>
        <w:rPr>
          <w:rFonts w:ascii="Book Antiqua" w:hAnsi="Book Antiqua" w:cs="Book Antiqua"/>
          <w:b/>
          <w:bCs/>
          <w:sz w:val="24"/>
          <w:szCs w:val="24"/>
          <w:lang w:val="bg-BG"/>
        </w:rPr>
      </w:pPr>
      <w:r w:rsidRPr="008E5F11">
        <w:rPr>
          <w:rFonts w:ascii="Book Antiqua" w:hAnsi="Book Antiqua" w:cs="Book Antiqua"/>
          <w:b/>
          <w:bCs/>
          <w:color w:val="000000"/>
        </w:rPr>
        <w:t>Проект</w:t>
      </w:r>
      <w:r>
        <w:rPr>
          <w:rFonts w:ascii="Book Antiqua" w:hAnsi="Book Antiqua" w:cs="Book Antiqua"/>
          <w:b/>
          <w:bCs/>
          <w:color w:val="000000"/>
          <w:lang w:val="bg-BG"/>
        </w:rPr>
        <w:t xml:space="preserve"> </w:t>
      </w:r>
      <w:r w:rsidRPr="008E5F11">
        <w:rPr>
          <w:rFonts w:ascii="Book Antiqua" w:hAnsi="Book Antiqua" w:cs="Book Antiqua"/>
          <w:b/>
          <w:bCs/>
          <w:color w:val="000000"/>
        </w:rPr>
        <w:t>на</w:t>
      </w:r>
      <w:r>
        <w:rPr>
          <w:rFonts w:ascii="Book Antiqua" w:hAnsi="Book Antiqua" w:cs="Book Antiqua"/>
          <w:b/>
          <w:bCs/>
          <w:color w:val="000000"/>
          <w:lang w:val="bg-BG"/>
        </w:rPr>
        <w:t xml:space="preserve"> </w:t>
      </w:r>
      <w:r w:rsidRPr="008E5F11">
        <w:rPr>
          <w:rFonts w:ascii="Book Antiqua" w:hAnsi="Book Antiqua" w:cs="Book Antiqua"/>
          <w:b/>
          <w:bCs/>
          <w:color w:val="000000"/>
        </w:rPr>
        <w:t>решение</w:t>
      </w:r>
      <w:r>
        <w:rPr>
          <w:rFonts w:ascii="Book Antiqua" w:hAnsi="Book Antiqua" w:cs="Book Antiqua"/>
          <w:b/>
          <w:bCs/>
          <w:color w:val="000000"/>
          <w:lang w:val="bg-BG"/>
        </w:rPr>
        <w:t xml:space="preserve"> </w:t>
      </w:r>
      <w:r w:rsidRPr="008E5F11">
        <w:rPr>
          <w:rFonts w:ascii="Book Antiqua" w:hAnsi="Book Antiqua" w:cs="Book Antiqua"/>
          <w:b/>
          <w:bCs/>
          <w:color w:val="000000"/>
        </w:rPr>
        <w:t>относно</w:t>
      </w:r>
      <w:r>
        <w:rPr>
          <w:rFonts w:ascii="Book Antiqua" w:hAnsi="Book Antiqua" w:cs="Book Antiqua"/>
          <w:b/>
          <w:bCs/>
          <w:color w:val="000000"/>
          <w:lang w:val="bg-BG"/>
        </w:rPr>
        <w:t xml:space="preserve"> </w:t>
      </w:r>
      <w:r w:rsidRPr="008E5F11">
        <w:rPr>
          <w:rFonts w:ascii="Book Antiqua" w:hAnsi="Book Antiqua" w:cs="Book Antiqua"/>
          <w:b/>
          <w:bCs/>
          <w:lang w:eastAsia="bg-BG"/>
        </w:rPr>
        <w:t>формиране и утвърждаване</w:t>
      </w:r>
      <w:r>
        <w:rPr>
          <w:rFonts w:ascii="Book Antiqua" w:hAnsi="Book Antiqua" w:cs="Book Antiqua"/>
          <w:b/>
          <w:bCs/>
          <w:lang w:val="bg-BG" w:eastAsia="bg-BG"/>
        </w:rPr>
        <w:t xml:space="preserve"> </w:t>
      </w:r>
      <w:r w:rsidRPr="008E5F11">
        <w:rPr>
          <w:rFonts w:ascii="Book Antiqua" w:hAnsi="Book Antiqua" w:cs="Book Antiqua"/>
          <w:b/>
          <w:bCs/>
          <w:lang w:eastAsia="bg-BG"/>
        </w:rPr>
        <w:t>на</w:t>
      </w:r>
      <w:r>
        <w:rPr>
          <w:rFonts w:ascii="Book Antiqua" w:hAnsi="Book Antiqua" w:cs="Book Antiqua"/>
          <w:b/>
          <w:bCs/>
          <w:lang w:val="bg-BG" w:eastAsia="bg-BG"/>
        </w:rPr>
        <w:t xml:space="preserve"> </w:t>
      </w:r>
      <w:r w:rsidRPr="008E5F11">
        <w:rPr>
          <w:rFonts w:ascii="Book Antiqua" w:hAnsi="Book Antiqua" w:cs="Book Antiqua"/>
          <w:b/>
          <w:bCs/>
          <w:lang w:eastAsia="bg-BG"/>
        </w:rPr>
        <w:t>единните</w:t>
      </w:r>
      <w:r>
        <w:rPr>
          <w:rFonts w:ascii="Book Antiqua" w:hAnsi="Book Antiqua" w:cs="Book Antiqua"/>
          <w:b/>
          <w:bCs/>
          <w:lang w:val="bg-BG" w:eastAsia="bg-BG"/>
        </w:rPr>
        <w:t xml:space="preserve"> </w:t>
      </w:r>
      <w:r w:rsidRPr="008E5F11">
        <w:rPr>
          <w:rFonts w:ascii="Book Antiqua" w:hAnsi="Book Antiqua" w:cs="Book Antiqua"/>
          <w:b/>
          <w:bCs/>
          <w:lang w:eastAsia="bg-BG"/>
        </w:rPr>
        <w:t>номера</w:t>
      </w:r>
      <w:r>
        <w:rPr>
          <w:rFonts w:ascii="Book Antiqua" w:hAnsi="Book Antiqua" w:cs="Book Antiqua"/>
          <w:b/>
          <w:bCs/>
          <w:lang w:val="bg-BG" w:eastAsia="bg-BG"/>
        </w:rPr>
        <w:t xml:space="preserve"> </w:t>
      </w:r>
      <w:r w:rsidRPr="008E5F11">
        <w:rPr>
          <w:rFonts w:ascii="Book Antiqua" w:hAnsi="Book Antiqua" w:cs="Book Antiqua"/>
          <w:b/>
          <w:bCs/>
          <w:lang w:eastAsia="bg-BG"/>
        </w:rPr>
        <w:t>на</w:t>
      </w:r>
      <w:r>
        <w:rPr>
          <w:rFonts w:ascii="Book Antiqua" w:hAnsi="Book Antiqua" w:cs="Book Antiqua"/>
          <w:b/>
          <w:bCs/>
          <w:lang w:val="bg-BG" w:eastAsia="bg-BG"/>
        </w:rPr>
        <w:t xml:space="preserve"> </w:t>
      </w:r>
      <w:r w:rsidRPr="008E5F11">
        <w:rPr>
          <w:rFonts w:ascii="Book Antiqua" w:hAnsi="Book Antiqua" w:cs="Book Antiqua"/>
          <w:b/>
          <w:bCs/>
          <w:lang w:eastAsia="bg-BG"/>
        </w:rPr>
        <w:t>избирателните</w:t>
      </w:r>
      <w:r>
        <w:rPr>
          <w:rFonts w:ascii="Book Antiqua" w:hAnsi="Book Antiqua" w:cs="Book Antiqua"/>
          <w:b/>
          <w:bCs/>
          <w:lang w:val="bg-BG" w:eastAsia="bg-BG"/>
        </w:rPr>
        <w:t xml:space="preserve"> </w:t>
      </w:r>
      <w:r w:rsidRPr="008E5F11">
        <w:rPr>
          <w:rFonts w:ascii="Book Antiqua" w:hAnsi="Book Antiqua" w:cs="Book Antiqua"/>
          <w:b/>
          <w:bCs/>
          <w:lang w:eastAsia="bg-BG"/>
        </w:rPr>
        <w:t>секции в Тридесет и първирайон – Ямбол</w:t>
      </w:r>
      <w:r>
        <w:rPr>
          <w:rFonts w:ascii="Book Antiqua" w:hAnsi="Book Antiqua" w:cs="Book Antiqua"/>
          <w:b/>
          <w:bCs/>
          <w:lang w:val="bg-BG" w:eastAsia="bg-BG"/>
        </w:rPr>
        <w:t xml:space="preserve"> </w:t>
      </w:r>
      <w:r w:rsidRPr="008E5F11">
        <w:rPr>
          <w:rFonts w:ascii="Book Antiqua" w:hAnsi="Book Antiqua" w:cs="Book Antiqua"/>
          <w:b/>
          <w:bCs/>
          <w:lang w:eastAsia="bg-BG"/>
        </w:rPr>
        <w:t>за</w:t>
      </w:r>
      <w:r>
        <w:rPr>
          <w:rFonts w:ascii="Book Antiqua" w:hAnsi="Book Antiqua" w:cs="Book Antiqua"/>
          <w:b/>
          <w:bCs/>
          <w:lang w:val="bg-BG" w:eastAsia="bg-BG"/>
        </w:rPr>
        <w:t xml:space="preserve"> </w:t>
      </w:r>
      <w:r w:rsidRPr="008E5F11">
        <w:rPr>
          <w:rFonts w:ascii="Book Antiqua" w:hAnsi="Book Antiqua" w:cs="Book Antiqua"/>
          <w:b/>
          <w:bCs/>
          <w:lang w:eastAsia="bg-BG"/>
        </w:rPr>
        <w:t>изборите</w:t>
      </w:r>
      <w:r>
        <w:rPr>
          <w:rFonts w:ascii="Book Antiqua" w:hAnsi="Book Antiqua" w:cs="Book Antiqua"/>
          <w:b/>
          <w:bCs/>
          <w:lang w:val="bg-BG" w:eastAsia="bg-BG"/>
        </w:rPr>
        <w:t xml:space="preserve"> </w:t>
      </w:r>
      <w:r w:rsidRPr="008E5F11">
        <w:rPr>
          <w:rFonts w:ascii="Book Antiqua" w:hAnsi="Book Antiqua" w:cs="Book Antiqua"/>
          <w:b/>
          <w:bCs/>
          <w:lang w:eastAsia="bg-BG"/>
        </w:rPr>
        <w:t>за</w:t>
      </w:r>
      <w:r>
        <w:rPr>
          <w:rFonts w:ascii="Book Antiqua" w:hAnsi="Book Antiqua" w:cs="Book Antiqua"/>
          <w:b/>
          <w:bCs/>
          <w:lang w:val="bg-BG" w:eastAsia="bg-BG"/>
        </w:rPr>
        <w:t xml:space="preserve"> </w:t>
      </w:r>
      <w:r w:rsidRPr="008E5F11">
        <w:rPr>
          <w:rFonts w:ascii="Book Antiqua" w:hAnsi="Book Antiqua" w:cs="Book Antiqua"/>
          <w:b/>
          <w:bCs/>
          <w:lang w:eastAsia="bg-BG"/>
        </w:rPr>
        <w:t>президент и вицепрезидент</w:t>
      </w:r>
      <w:r>
        <w:rPr>
          <w:rFonts w:ascii="Book Antiqua" w:hAnsi="Book Antiqua" w:cs="Book Antiqua"/>
          <w:b/>
          <w:bCs/>
          <w:lang w:val="bg-BG" w:eastAsia="bg-BG"/>
        </w:rPr>
        <w:t xml:space="preserve"> </w:t>
      </w:r>
      <w:r w:rsidRPr="008E5F11">
        <w:rPr>
          <w:rFonts w:ascii="Book Antiqua" w:hAnsi="Book Antiqua" w:cs="Book Antiqua"/>
          <w:b/>
          <w:bCs/>
          <w:lang w:eastAsia="bg-BG"/>
        </w:rPr>
        <w:t>на</w:t>
      </w:r>
      <w:r>
        <w:rPr>
          <w:rFonts w:ascii="Book Antiqua" w:hAnsi="Book Antiqua" w:cs="Book Antiqua"/>
          <w:b/>
          <w:bCs/>
          <w:lang w:val="bg-BG" w:eastAsia="bg-BG"/>
        </w:rPr>
        <w:t xml:space="preserve"> </w:t>
      </w:r>
      <w:r w:rsidRPr="008E5F11">
        <w:rPr>
          <w:rFonts w:ascii="Book Antiqua" w:hAnsi="Book Antiqua" w:cs="Book Antiqua"/>
          <w:b/>
          <w:bCs/>
          <w:lang w:eastAsia="bg-BG"/>
        </w:rPr>
        <w:t>Република</w:t>
      </w:r>
      <w:r>
        <w:rPr>
          <w:rFonts w:ascii="Book Antiqua" w:hAnsi="Book Antiqua" w:cs="Book Antiqua"/>
          <w:b/>
          <w:bCs/>
          <w:lang w:val="bg-BG" w:eastAsia="bg-BG"/>
        </w:rPr>
        <w:t xml:space="preserve"> </w:t>
      </w:r>
      <w:r w:rsidRPr="008E5F11">
        <w:rPr>
          <w:rFonts w:ascii="Book Antiqua" w:hAnsi="Book Antiqua" w:cs="Book Antiqua"/>
          <w:b/>
          <w:bCs/>
          <w:lang w:eastAsia="bg-BG"/>
        </w:rPr>
        <w:t>България и националенреферендум</w:t>
      </w:r>
      <w:r>
        <w:rPr>
          <w:rFonts w:ascii="Book Antiqua" w:hAnsi="Book Antiqua" w:cs="Book Antiqua"/>
          <w:b/>
          <w:bCs/>
          <w:lang w:val="bg-BG" w:eastAsia="bg-BG"/>
        </w:rPr>
        <w:t xml:space="preserve"> </w:t>
      </w:r>
      <w:r w:rsidRPr="008E5F11">
        <w:rPr>
          <w:rFonts w:ascii="Book Antiqua" w:hAnsi="Book Antiqua" w:cs="Book Antiqua"/>
          <w:b/>
          <w:bCs/>
          <w:lang w:eastAsia="bg-BG"/>
        </w:rPr>
        <w:t>на 6 ноември 2016г.</w:t>
      </w:r>
    </w:p>
    <w:p w:rsidR="009538DC" w:rsidRPr="000C4F78" w:rsidRDefault="009538DC" w:rsidP="00BE4CED">
      <w:pPr>
        <w:spacing w:line="240" w:lineRule="auto"/>
        <w:ind w:firstLine="720"/>
        <w:jc w:val="both"/>
        <w:rPr>
          <w:rFonts w:ascii="Book Antiqua" w:hAnsi="Book Antiqua" w:cs="Book Antiqua"/>
          <w:b/>
          <w:bCs/>
          <w:sz w:val="24"/>
          <w:szCs w:val="24"/>
          <w:lang w:val="bg-BG"/>
        </w:rPr>
      </w:pPr>
      <w:r w:rsidRPr="000C4F78">
        <w:rPr>
          <w:rFonts w:ascii="Book Antiqua" w:hAnsi="Book Antiqua" w:cs="Book Antiqua"/>
          <w:sz w:val="24"/>
          <w:szCs w:val="24"/>
          <w:lang w:val="bg-BG"/>
        </w:rPr>
        <w:t>Давам думата на коле</w:t>
      </w:r>
      <w:r>
        <w:rPr>
          <w:rFonts w:ascii="Book Antiqua" w:hAnsi="Book Antiqua" w:cs="Book Antiqua"/>
          <w:sz w:val="24"/>
          <w:szCs w:val="24"/>
          <w:lang w:val="bg-BG"/>
        </w:rPr>
        <w:t>гата Канева, която подготви проекта на решение</w:t>
      </w:r>
      <w:r w:rsidRPr="000C4F78">
        <w:rPr>
          <w:rFonts w:ascii="Book Antiqua" w:hAnsi="Book Antiqua" w:cs="Book Antiqua"/>
          <w:sz w:val="24"/>
          <w:szCs w:val="24"/>
          <w:lang w:val="bg-BG"/>
        </w:rPr>
        <w:t xml:space="preserve"> да направи доклад по т.1 от дневния ред:</w:t>
      </w:r>
    </w:p>
    <w:p w:rsidR="009538DC" w:rsidRPr="000C4F78" w:rsidRDefault="009538DC" w:rsidP="00BE4CED">
      <w:pPr>
        <w:pStyle w:val="ac"/>
        <w:shd w:val="clear" w:color="auto" w:fill="FFFFFF"/>
        <w:spacing w:before="0" w:beforeAutospacing="0" w:after="150" w:afterAutospacing="0"/>
        <w:jc w:val="both"/>
        <w:rPr>
          <w:rFonts w:ascii="Book Antiqua" w:hAnsi="Book Antiqua" w:cs="Book Antiqua"/>
        </w:rPr>
      </w:pPr>
      <w:r>
        <w:rPr>
          <w:rFonts w:ascii="Book Antiqua" w:hAnsi="Book Antiqua" w:cs="Book Antiqua"/>
          <w:b/>
          <w:bCs/>
        </w:rPr>
        <w:t>АНИ КАНЕВА</w:t>
      </w:r>
      <w:r w:rsidRPr="000C4F78">
        <w:rPr>
          <w:rFonts w:ascii="Book Antiqua" w:hAnsi="Book Antiqua" w:cs="Book Antiqua"/>
          <w:b/>
          <w:bCs/>
        </w:rPr>
        <w:t xml:space="preserve">: </w:t>
      </w:r>
      <w:r w:rsidRPr="003D535A">
        <w:rPr>
          <w:rFonts w:ascii="Book Antiqua" w:hAnsi="Book Antiqua" w:cs="Book Antiqua"/>
        </w:rPr>
        <w:t>Колеги,</w:t>
      </w:r>
      <w:r>
        <w:rPr>
          <w:rFonts w:ascii="Book Antiqua" w:hAnsi="Book Antiqua" w:cs="Book Antiqua"/>
          <w:b/>
          <w:bCs/>
        </w:rPr>
        <w:t xml:space="preserve"> з</w:t>
      </w:r>
      <w:r w:rsidRPr="0075717B">
        <w:rPr>
          <w:rFonts w:ascii="Book Antiqua" w:hAnsi="Book Antiqua" w:cs="Book Antiqua"/>
        </w:rPr>
        <w:t xml:space="preserve">ачитам Ви </w:t>
      </w:r>
      <w:r>
        <w:rPr>
          <w:rFonts w:ascii="Book Antiqua" w:hAnsi="Book Antiqua" w:cs="Book Antiqua"/>
        </w:rPr>
        <w:t>п</w:t>
      </w:r>
      <w:r w:rsidRPr="0075717B">
        <w:rPr>
          <w:rFonts w:ascii="Book Antiqua" w:hAnsi="Book Antiqua" w:cs="Book Antiqua"/>
        </w:rPr>
        <w:t>роекта на</w:t>
      </w:r>
      <w:r w:rsidRPr="000C4F78">
        <w:rPr>
          <w:rFonts w:ascii="Book Antiqua" w:hAnsi="Book Antiqua" w:cs="Book Antiqua"/>
        </w:rPr>
        <w:t xml:space="preserve"> решение:</w:t>
      </w:r>
    </w:p>
    <w:p w:rsidR="009538DC" w:rsidRPr="009830D2" w:rsidRDefault="009538DC" w:rsidP="00BE4CED">
      <w:pPr>
        <w:shd w:val="clear" w:color="auto" w:fill="FEFEFE"/>
        <w:spacing w:after="240" w:line="240" w:lineRule="auto"/>
        <w:jc w:val="both"/>
        <w:rPr>
          <w:rFonts w:ascii="Book Antiqua" w:hAnsi="Book Antiqua" w:cs="Book Antiqua"/>
          <w:sz w:val="24"/>
          <w:szCs w:val="24"/>
          <w:lang w:eastAsia="bg-BG"/>
        </w:rPr>
      </w:pPr>
      <w:r>
        <w:rPr>
          <w:rFonts w:ascii="Book Antiqua" w:hAnsi="Book Antiqua" w:cs="Book Antiqua"/>
          <w:sz w:val="24"/>
          <w:szCs w:val="24"/>
          <w:lang w:eastAsia="bg-BG"/>
        </w:rPr>
        <w:t xml:space="preserve"> </w:t>
      </w:r>
      <w:r w:rsidRPr="009830D2">
        <w:rPr>
          <w:rFonts w:ascii="Book Antiqua" w:hAnsi="Book Antiqua" w:cs="Book Antiqua"/>
          <w:b/>
          <w:bCs/>
          <w:sz w:val="24"/>
          <w:szCs w:val="24"/>
          <w:lang w:eastAsia="bg-BG"/>
        </w:rPr>
        <w:t>ОТНОСНО</w:t>
      </w:r>
      <w:r w:rsidRPr="009830D2">
        <w:rPr>
          <w:rFonts w:ascii="Book Antiqua" w:hAnsi="Book Antiqua" w:cs="Book Antiqua"/>
          <w:sz w:val="24"/>
          <w:szCs w:val="24"/>
          <w:lang w:eastAsia="bg-BG"/>
        </w:rPr>
        <w:t>: формиране и утвърждаване на единните номера на избирателните секциите в Тридесет и първи район – Ямбол за изборите за президент и вицепрезидент на Република България и национален референдум на 6 ноември 2016г.</w:t>
      </w:r>
    </w:p>
    <w:p w:rsidR="009538DC" w:rsidRPr="009830D2" w:rsidRDefault="009538DC" w:rsidP="00BE4CED">
      <w:pPr>
        <w:shd w:val="clear" w:color="auto" w:fill="FEFEFE"/>
        <w:spacing w:after="240" w:line="240" w:lineRule="auto"/>
        <w:ind w:firstLine="720"/>
        <w:jc w:val="both"/>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На основание чл.</w:t>
      </w:r>
      <w:proofErr w:type="gramEnd"/>
      <w:r w:rsidRPr="009830D2">
        <w:rPr>
          <w:rFonts w:ascii="Book Antiqua" w:hAnsi="Book Antiqua" w:cs="Book Antiqua"/>
          <w:sz w:val="24"/>
          <w:szCs w:val="24"/>
          <w:lang w:eastAsia="bg-BG"/>
        </w:rPr>
        <w:t xml:space="preserve"> 72, ал.1, т.6 и чл.8, ал.8 от Изборния кодекс и </w:t>
      </w:r>
      <w:hyperlink r:id="rId8" w:history="1">
        <w:r w:rsidRPr="009830D2">
          <w:rPr>
            <w:rFonts w:ascii="Book Antiqua" w:hAnsi="Book Antiqua" w:cs="Book Antiqua"/>
            <w:sz w:val="24"/>
            <w:szCs w:val="24"/>
            <w:lang w:eastAsia="bg-BG"/>
          </w:rPr>
          <w:t>Решение №3418-ПВР/НР от 24.08.2016 г.</w:t>
        </w:r>
      </w:hyperlink>
      <w:r w:rsidR="00BE4CED">
        <w:rPr>
          <w:rFonts w:ascii="Book Antiqua" w:hAnsi="Book Antiqua" w:cs="Book Antiqua"/>
          <w:sz w:val="24"/>
          <w:szCs w:val="24"/>
          <w:lang w:val="bg-BG" w:eastAsia="bg-BG"/>
        </w:rPr>
        <w:t xml:space="preserve"> </w:t>
      </w:r>
      <w:proofErr w:type="gramStart"/>
      <w:r w:rsidRPr="009830D2">
        <w:rPr>
          <w:rFonts w:ascii="Book Antiqua" w:hAnsi="Book Antiqua" w:cs="Book Antiqua"/>
          <w:sz w:val="24"/>
          <w:szCs w:val="24"/>
          <w:lang w:eastAsia="bg-BG"/>
        </w:rPr>
        <w:t>на  ЦИК</w:t>
      </w:r>
      <w:proofErr w:type="gramEnd"/>
      <w:r w:rsidRPr="009830D2">
        <w:rPr>
          <w:rFonts w:ascii="Book Antiqua" w:hAnsi="Book Antiqua" w:cs="Book Antiqua"/>
          <w:sz w:val="24"/>
          <w:szCs w:val="24"/>
          <w:lang w:eastAsia="bg-BG"/>
        </w:rPr>
        <w:t xml:space="preserve">, Районна избирателна комисия в Тридесет и първи район – Ямбол, </w:t>
      </w:r>
    </w:p>
    <w:p w:rsidR="009538DC" w:rsidRPr="009830D2" w:rsidRDefault="009538DC" w:rsidP="00BE4CED">
      <w:pPr>
        <w:shd w:val="clear" w:color="auto" w:fill="FEFEFE"/>
        <w:spacing w:after="240" w:line="240" w:lineRule="auto"/>
        <w:jc w:val="center"/>
        <w:rPr>
          <w:rFonts w:ascii="Book Antiqua" w:hAnsi="Book Antiqua" w:cs="Book Antiqua"/>
          <w:sz w:val="24"/>
          <w:szCs w:val="24"/>
          <w:lang w:eastAsia="bg-BG"/>
        </w:rPr>
      </w:pPr>
      <w:r w:rsidRPr="009830D2">
        <w:rPr>
          <w:rFonts w:ascii="Book Antiqua" w:hAnsi="Book Antiqua" w:cs="Book Antiqua"/>
          <w:b/>
          <w:bCs/>
          <w:sz w:val="24"/>
          <w:szCs w:val="24"/>
          <w:lang w:eastAsia="bg-BG"/>
        </w:rPr>
        <w:t>Р Е Ш И:</w:t>
      </w:r>
      <w:r w:rsidRPr="009830D2">
        <w:rPr>
          <w:rFonts w:ascii="Book Antiqua" w:hAnsi="Book Antiqua" w:cs="Book Antiqua"/>
          <w:sz w:val="24"/>
          <w:szCs w:val="24"/>
          <w:lang w:eastAsia="bg-BG"/>
        </w:rPr>
        <w:t xml:space="preserve">  </w:t>
      </w:r>
    </w:p>
    <w:p w:rsidR="009538DC" w:rsidRPr="009830D2" w:rsidRDefault="009538DC" w:rsidP="00BE4CED">
      <w:pPr>
        <w:shd w:val="clear" w:color="auto" w:fill="FEFEFE"/>
        <w:spacing w:after="240" w:line="240" w:lineRule="auto"/>
        <w:ind w:firstLine="720"/>
        <w:rPr>
          <w:rFonts w:ascii="Book Antiqua" w:hAnsi="Book Antiqua" w:cs="Book Antiqua"/>
          <w:sz w:val="24"/>
          <w:szCs w:val="24"/>
          <w:lang w:eastAsia="bg-BG"/>
        </w:rPr>
      </w:pPr>
      <w:r w:rsidRPr="009830D2">
        <w:rPr>
          <w:rFonts w:ascii="Book Antiqua" w:hAnsi="Book Antiqua" w:cs="Book Antiqua"/>
          <w:sz w:val="24"/>
          <w:szCs w:val="24"/>
          <w:lang w:eastAsia="bg-BG"/>
        </w:rPr>
        <w:t xml:space="preserve">Формира и утвърждава единните номера на избирателните секциите в Тридесет и първи район - Ямбол, както следва: </w:t>
      </w:r>
    </w:p>
    <w:tbl>
      <w:tblPr>
        <w:tblW w:w="5389" w:type="pct"/>
        <w:jc w:val="center"/>
        <w:tblCellSpacing w:w="15" w:type="dxa"/>
        <w:tblCellMar>
          <w:top w:w="15" w:type="dxa"/>
          <w:left w:w="15" w:type="dxa"/>
          <w:bottom w:w="15" w:type="dxa"/>
          <w:right w:w="15" w:type="dxa"/>
        </w:tblCellMar>
        <w:tblLook w:val="00A0" w:firstRow="1" w:lastRow="0" w:firstColumn="1" w:lastColumn="0" w:noHBand="0" w:noVBand="0"/>
      </w:tblPr>
      <w:tblGrid>
        <w:gridCol w:w="10863"/>
        <w:gridCol w:w="173"/>
        <w:gridCol w:w="276"/>
      </w:tblGrid>
      <w:tr w:rsidR="009538DC" w:rsidRPr="009830D2" w:rsidTr="00547830">
        <w:trPr>
          <w:tblCellSpacing w:w="15" w:type="dxa"/>
          <w:jc w:val="center"/>
        </w:trPr>
        <w:tc>
          <w:tcPr>
            <w:tcW w:w="4833" w:type="pct"/>
            <w:vAlign w:val="center"/>
          </w:tcPr>
          <w:p w:rsidR="009538DC" w:rsidRPr="009830D2" w:rsidRDefault="009538DC" w:rsidP="007A2413">
            <w:pPr>
              <w:shd w:val="clear" w:color="auto" w:fill="FEFEFE"/>
              <w:spacing w:after="240" w:line="270" w:lineRule="atLeast"/>
              <w:rPr>
                <w:rFonts w:ascii="Book Antiqua" w:hAnsi="Book Antiqua" w:cs="Book Antiqua"/>
                <w:b/>
                <w:bCs/>
                <w:sz w:val="24"/>
                <w:szCs w:val="24"/>
                <w:lang w:eastAsia="bg-BG"/>
              </w:rPr>
            </w:pPr>
            <w:r w:rsidRPr="009830D2">
              <w:rPr>
                <w:rFonts w:ascii="Book Antiqua" w:hAnsi="Book Antiqua" w:cs="Book Antiqua"/>
                <w:b/>
                <w:bCs/>
                <w:sz w:val="24"/>
                <w:szCs w:val="24"/>
                <w:lang w:eastAsia="bg-BG"/>
              </w:rPr>
              <w:t>Община Болярово       </w:t>
            </w:r>
          </w:p>
          <w:tbl>
            <w:tblPr>
              <w:tblW w:w="10446" w:type="dxa"/>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76"/>
              <w:gridCol w:w="2920"/>
              <w:gridCol w:w="6050"/>
            </w:tblGrid>
            <w:tr w:rsidR="009538DC" w:rsidRPr="009830D2" w:rsidTr="00252227">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Секция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Населено място</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Адрес</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Болярово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Профсъюзен дом пл. Девети септември №3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Болярово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СОУ"Д-р П.Берон", ул. Васил Левски №8А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Ружица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съветника ул. Гео Милев"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Вълчи Извор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Училище ул. Георги Димитров №1А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Горска Поляна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Младежки клуб ул. Девети септември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Голямо Крушево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Селски клуб ул. П.Пенев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310300007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Стефан Караджово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Ст.Караджа №28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Денница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Юрий Гагарин №7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Оман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ул. Ат.Премянов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Камен Връх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Селски клуб ул. Пирин" №25А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Дъбово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Сграда на кметството, ул. Рила" №6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Попово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ул. Г. Димитров" №10А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Златиница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Сграда на кметство, ул. Г.Димитров" №16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Мамарчево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Георги Мамарчев"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Малко Шарково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Селски клуб ул. Д.Благоев" №23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Шарково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ул. Ат.Ангелов"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Ситово и с.Иглика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ул. Бяло море"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Крайново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Училище ул. Пирин" №25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Воден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Нико Пехливанов" №69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310300020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Странджа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Кирил и Методий" №2, ет.1 </w:t>
                  </w:r>
                </w:p>
              </w:tc>
            </w:tr>
          </w:tbl>
          <w:p w:rsidR="009538DC" w:rsidRPr="009830D2" w:rsidRDefault="009538DC" w:rsidP="007A2413">
            <w:pPr>
              <w:shd w:val="clear" w:color="auto" w:fill="FEFEFE"/>
              <w:spacing w:after="24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  </w:t>
            </w:r>
            <w:r w:rsidRPr="009830D2">
              <w:rPr>
                <w:rFonts w:ascii="Book Antiqua" w:hAnsi="Book Antiqua" w:cs="Book Antiqua"/>
                <w:b/>
                <w:bCs/>
                <w:sz w:val="24"/>
                <w:szCs w:val="24"/>
                <w:lang w:eastAsia="bg-BG"/>
              </w:rPr>
              <w:t>Община Елхово</w:t>
            </w:r>
          </w:p>
          <w:tbl>
            <w:tblPr>
              <w:tblW w:w="10449" w:type="dxa"/>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35"/>
              <w:gridCol w:w="3579"/>
              <w:gridCol w:w="5635"/>
            </w:tblGrid>
            <w:tr w:rsidR="009538DC" w:rsidRPr="009830D2" w:rsidTr="00252227">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 СИК</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Населено място</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Адрес</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"Развитие", ул. Г.С.Раковски" №28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Христо Ботев" №"4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"Развитие", ул. Г.С.Раковски" №28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ОУ"Св.Св.К.Методий",ул.Ал.Стамболийски №36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ул. Търговска" №61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Ал.Стамболийски" №66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"Ангел Вълев" №56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Отец П. Хилендарски", ул. А.Златаров" №13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 Отец П. Хилендарски"</w:t>
                  </w:r>
                  <w:proofErr w:type="gramStart"/>
                  <w:r w:rsidRPr="009830D2">
                    <w:rPr>
                      <w:rFonts w:ascii="Book Antiqua" w:hAnsi="Book Antiqua" w:cs="Book Antiqua"/>
                      <w:sz w:val="24"/>
                      <w:szCs w:val="24"/>
                      <w:lang w:eastAsia="bg-BG"/>
                    </w:rPr>
                    <w:t>,ул</w:t>
                  </w:r>
                  <w:proofErr w:type="gramEnd"/>
                  <w:r w:rsidRPr="009830D2">
                    <w:rPr>
                      <w:rFonts w:ascii="Book Antiqua" w:hAnsi="Book Antiqua" w:cs="Book Antiqua"/>
                      <w:sz w:val="24"/>
                      <w:szCs w:val="24"/>
                      <w:lang w:eastAsia="bg-BG"/>
                    </w:rPr>
                    <w:t xml:space="preserve">. А. Златаров" №13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Отец П. Хилендарски", ул. А. Златаров" №13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Марица" №14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Бояново и с.Стройно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Г.Калчев" №2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Борисово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Адм. сграда-първи етаж ул. Феризович" №7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Жребино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ул. Сливница" №2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Добрич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ул. Средец" №2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Чернозем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ул. Ал.Стамболийски" №7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с. Маломирово  и с.Славейково</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Г.Димитров" №28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Раздел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Г.Димитров"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Голям Дервент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Административна сграда ул. Индже войвода"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Лалково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ул. Г. Димитров" №18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Кирилово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w:t>
                  </w:r>
                  <w:r w:rsidRPr="009830D2">
                    <w:rPr>
                      <w:rFonts w:ascii="Book Antiqua" w:hAnsi="Book Antiqua" w:cs="Book Antiqua"/>
                      <w:sz w:val="24"/>
                      <w:szCs w:val="24"/>
                      <w:lang w:eastAsia="bg-BG"/>
                    </w:rPr>
                    <w:cr/>
                    <w:t xml:space="preserve">л. Г.Димитров" №60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310700022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Изгрев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Христо Ботев"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Пчела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ул. Никола Дуков" №12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Малък Манастир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Ритуална зала ул. Г.Димитров" №11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Трънково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ул. Г.Димитров" №9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310700</w:t>
                  </w:r>
                  <w:r w:rsidRPr="009830D2">
                    <w:rPr>
                      <w:rFonts w:ascii="Book Antiqua" w:hAnsi="Book Antiqua" w:cs="Book Antiqua"/>
                      <w:sz w:val="24"/>
                      <w:szCs w:val="24"/>
                      <w:lang w:eastAsia="bg-BG"/>
                    </w:rPr>
                    <w:cr/>
                    <w:t xml:space="preserve">26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Гранитово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Ритуална зала ул. Девети септември" №29А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Мелница  и с.Малко Кирилово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Ритуална зала ул. Хр.Ботев" №1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Лесово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Ритуална зала ул. Димитър Павлов" №20А </w:t>
                  </w:r>
                </w:p>
              </w:tc>
            </w:tr>
            <w:tr w:rsidR="009538DC" w:rsidRPr="009830D2" w:rsidTr="002522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Вълча Поляна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Основно училище ул. Опълченска" №8 </w:t>
                  </w:r>
                </w:p>
              </w:tc>
            </w:tr>
          </w:tbl>
          <w:p w:rsidR="009538DC" w:rsidRPr="009830D2" w:rsidRDefault="002722BE" w:rsidP="007A2413">
            <w:pPr>
              <w:shd w:val="clear" w:color="auto" w:fill="FEFEFE"/>
              <w:spacing w:after="240" w:line="270" w:lineRule="atLeast"/>
              <w:rPr>
                <w:rFonts w:ascii="Book Antiqua" w:hAnsi="Book Antiqua" w:cs="Book Antiqua"/>
                <w:sz w:val="24"/>
                <w:szCs w:val="24"/>
                <w:lang w:eastAsia="bg-BG"/>
              </w:rPr>
            </w:pPr>
            <w:r>
              <w:rPr>
                <w:rFonts w:ascii="Book Antiqua" w:hAnsi="Book Antiqua" w:cs="Book Antiqua"/>
                <w:sz w:val="24"/>
                <w:szCs w:val="24"/>
                <w:lang w:eastAsia="bg-BG"/>
              </w:rPr>
              <w:t xml:space="preserve">  </w:t>
            </w:r>
            <w:r w:rsidR="009538DC" w:rsidRPr="009830D2">
              <w:rPr>
                <w:rFonts w:ascii="Book Antiqua" w:hAnsi="Book Antiqua" w:cs="Book Antiqua"/>
                <w:b/>
                <w:bCs/>
                <w:sz w:val="24"/>
                <w:szCs w:val="24"/>
                <w:lang w:eastAsia="bg-BG"/>
              </w:rPr>
              <w:t>Община Стралджа</w:t>
            </w:r>
          </w:p>
          <w:tbl>
            <w:tblPr>
              <w:tblW w:w="10458" w:type="dxa"/>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37"/>
              <w:gridCol w:w="2230"/>
              <w:gridCol w:w="6791"/>
            </w:tblGrid>
            <w:tr w:rsidR="009538DC" w:rsidRPr="009830D2" w:rsidTr="00BE4CED">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 СИК</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Населено място</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Адрес</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Ритуална зала ул. Хемус" №12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ул. Хемус" №67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ул. Хемус" №67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ул. Хемус" №67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СОУ"П.К.Яворов" ул. Г.Станчев" №17А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СОУ"П.К.Яворов" ул. Г.Станчев" №17А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ул. Хемус" №67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Александрово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Ал.Стамболийски" №63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Атолово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Тракия"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Богорово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Училището ул. Х.Димитър"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Воденичане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Кметство-ритуална зала, ул. Г.Димитров" №16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w:t>
                  </w:r>
                  <w:r w:rsidRPr="009830D2">
                    <w:rPr>
                      <w:rFonts w:ascii="Book Antiqua" w:hAnsi="Book Antiqua" w:cs="Book Antiqua"/>
                      <w:sz w:val="24"/>
                      <w:szCs w:val="24"/>
                      <w:lang w:eastAsia="bg-BG"/>
                    </w:rPr>
                    <w:cr/>
                    <w:t xml:space="preserve">200012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Войника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ОУ"Хр.Ботев</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ул. Вл.Ил.Ленин"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Джинот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Читалището-клуб, ул. Г.Димитров" №24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Зимница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ул.Сан Стефано №24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Зимница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Хан Аспарух" №5А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Иречеково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пл. Освобождение"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Каменец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Г.Димитров" №47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Леярово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Кметството ул. А.Калайджиев" №11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Лозенец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П.Кабаков" №18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Люлин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Първи май" №10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Маленово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Г.Димитров" №16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Недялско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Дружба"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Палаузово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Г.Димитров"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Поляна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Кметството ул. Васил Левски/Г.Димитров №16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3122000</w:t>
                  </w:r>
                  <w:r w:rsidRPr="009830D2">
                    <w:rPr>
                      <w:rFonts w:ascii="Book Antiqua" w:hAnsi="Book Antiqua" w:cs="Book Antiqua"/>
                      <w:sz w:val="24"/>
                      <w:szCs w:val="24"/>
                      <w:lang w:eastAsia="bg-BG"/>
                    </w:rPr>
                    <w:c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Правдино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А.Господарев" №8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Първенец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Генерал Заимов" №5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Саранско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Многофункционална зала ул. Г.Димитров" №19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312200028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Тамарино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Читалище-1 етаж, ул. Йорд.Кондова"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w:t>
                  </w:r>
                  <w:r w:rsidRPr="009830D2">
                    <w:rPr>
                      <w:rFonts w:ascii="Book Antiqua" w:hAnsi="Book Antiqua" w:cs="Book Antiqua"/>
                      <w:sz w:val="24"/>
                      <w:szCs w:val="24"/>
                      <w:lang w:eastAsia="bg-BG"/>
                    </w:rPr>
                    <w:cr/>
                    <w:t xml:space="preserve">арда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Читалището ул. Първи май" №1 </w:t>
                  </w:r>
                </w:p>
              </w:tc>
            </w:tr>
          </w:tbl>
          <w:p w:rsidR="009538DC" w:rsidRPr="002722BE" w:rsidRDefault="009538DC" w:rsidP="007A2413">
            <w:pPr>
              <w:shd w:val="clear" w:color="auto" w:fill="FEFEFE"/>
              <w:spacing w:after="240" w:line="270" w:lineRule="atLeast"/>
              <w:rPr>
                <w:rFonts w:ascii="Book Antiqua" w:hAnsi="Book Antiqua" w:cs="Book Antiqua"/>
                <w:sz w:val="24"/>
                <w:szCs w:val="24"/>
                <w:lang w:val="bg-BG" w:eastAsia="bg-BG"/>
              </w:rPr>
            </w:pPr>
            <w:r w:rsidRPr="009830D2">
              <w:rPr>
                <w:rFonts w:ascii="Book Antiqua" w:hAnsi="Book Antiqua" w:cs="Book Antiqua"/>
                <w:sz w:val="24"/>
                <w:szCs w:val="24"/>
                <w:lang w:eastAsia="bg-BG"/>
              </w:rPr>
              <w:t xml:space="preserve"> </w:t>
            </w:r>
            <w:r w:rsidRPr="009830D2">
              <w:rPr>
                <w:rFonts w:ascii="Book Antiqua" w:hAnsi="Book Antiqua" w:cs="Book Antiqua"/>
                <w:b/>
                <w:bCs/>
                <w:sz w:val="24"/>
                <w:szCs w:val="24"/>
                <w:lang w:eastAsia="bg-BG"/>
              </w:rPr>
              <w:t>Община Тунджа</w:t>
            </w:r>
          </w:p>
          <w:tbl>
            <w:tblPr>
              <w:tblW w:w="10452" w:type="dxa"/>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92"/>
              <w:gridCol w:w="2784"/>
              <w:gridCol w:w="6176"/>
            </w:tblGrid>
            <w:tr w:rsidR="009538DC" w:rsidRPr="009830D2" w:rsidTr="00BE4CED">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 СИК</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Населено място</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Адрес</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Асеново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Безмер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Младежки дом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Безмер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Ботево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ОУ"Христо Ботев"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Болярско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Бояджик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Бояджик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ОУ"Св.Св.Кирил и Методий"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Веселиново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Стол на ОУ"Св.Св.Кирил и Методий"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Видинци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Генерал Инзово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Генерал Тошево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"Развитие"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Голям Манастир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"Напредък"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Гълъбинци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"П.Р.Славейков"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Дражево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Старо читалище-тип барака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Драма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Читалище-малка зала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Дряново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Завой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Златари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"Васил Левски"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Кабиле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Зала до кметството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Калчево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Васил Левски"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w:t>
                  </w:r>
                  <w:r w:rsidRPr="009830D2">
                    <w:rPr>
                      <w:rFonts w:ascii="Book Antiqua" w:hAnsi="Book Antiqua" w:cs="Book Antiqua"/>
                      <w:sz w:val="24"/>
                      <w:szCs w:val="24"/>
                      <w:lang w:eastAsia="bg-BG"/>
                    </w:rPr>
                    <w:cr/>
                    <w:t xml:space="preserve">2500021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Каравелово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"Н.Й.Вапцаров"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Козарево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Коневец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"Д-р Петър Берон"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Крумово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"Съгласие"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Кукорево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Кметство-ритуална зала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Кукорево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"Виделина"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Маломир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Кметството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Меден Кладенец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"Изгрев"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Межда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Миладиновци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"Паисий Хилендарски"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с. Могила</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"Пробуда"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Овчи Кладенец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"Мисъл"- малък салон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Окоп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"Васил Левски"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312500034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Победа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"Васил Левски"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Робово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w:t>
                  </w:r>
                  <w:r w:rsidRPr="009830D2">
                    <w:rPr>
                      <w:rFonts w:ascii="Book Antiqua" w:hAnsi="Book Antiqua" w:cs="Book Antiqua"/>
                      <w:sz w:val="24"/>
                      <w:szCs w:val="24"/>
                      <w:lang w:eastAsia="bg-BG"/>
                    </w:rPr>
                    <w:cr/>
                    <w:t xml:space="preserve">оза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ОУ"Паисий Хилендарски"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Роза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ОУ"Паисий Хилендарски"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Савино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"Н.Й.Вапцаров"-малка зала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Симеоново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"Искра"- малък салон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Скалица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"Светлина"-малък салон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Сламино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Стара Река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Зала в читалището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Тенево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СОУ"Васил Левски"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Тенево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Търнава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"Зора"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Хаджидимитрово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"Васил Левски"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Ханово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пенсионера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Чарган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Кметство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Челник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 "Зора" </w:t>
                  </w:r>
                </w:p>
              </w:tc>
            </w:tr>
          </w:tbl>
          <w:p w:rsidR="009538DC" w:rsidRPr="009830D2" w:rsidRDefault="002722BE" w:rsidP="007A2413">
            <w:pPr>
              <w:shd w:val="clear" w:color="auto" w:fill="FEFEFE"/>
              <w:spacing w:after="240" w:line="270" w:lineRule="atLeast"/>
              <w:rPr>
                <w:rFonts w:ascii="Book Antiqua" w:hAnsi="Book Antiqua" w:cs="Book Antiqua"/>
                <w:sz w:val="24"/>
                <w:szCs w:val="24"/>
                <w:lang w:eastAsia="bg-BG"/>
              </w:rPr>
            </w:pPr>
            <w:r>
              <w:rPr>
                <w:rFonts w:ascii="Book Antiqua" w:hAnsi="Book Antiqua" w:cs="Book Antiqua"/>
                <w:sz w:val="24"/>
                <w:szCs w:val="24"/>
                <w:lang w:eastAsia="bg-BG"/>
              </w:rPr>
              <w:t xml:space="preserve">  </w:t>
            </w:r>
            <w:r w:rsidR="009538DC" w:rsidRPr="009830D2">
              <w:rPr>
                <w:rFonts w:ascii="Book Antiqua" w:hAnsi="Book Antiqua" w:cs="Book Antiqua"/>
                <w:b/>
                <w:bCs/>
                <w:sz w:val="24"/>
                <w:szCs w:val="24"/>
                <w:lang w:eastAsia="bg-BG"/>
              </w:rPr>
              <w:t>Община Ямбол</w:t>
            </w:r>
          </w:p>
          <w:tbl>
            <w:tblPr>
              <w:tblW w:w="10455" w:type="dxa"/>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35"/>
              <w:gridCol w:w="1677"/>
              <w:gridCol w:w="7543"/>
            </w:tblGrid>
            <w:tr w:rsidR="009538DC" w:rsidRPr="009830D2" w:rsidTr="00BE4CED">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 СИК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Населено място</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F65">
                  <w:pPr>
                    <w:spacing w:after="0" w:line="270" w:lineRule="atLeast"/>
                    <w:jc w:val="center"/>
                    <w:rPr>
                      <w:rFonts w:ascii="Book Antiqua" w:hAnsi="Book Antiqua" w:cs="Book Antiqua"/>
                      <w:sz w:val="24"/>
                      <w:szCs w:val="24"/>
                      <w:lang w:eastAsia="bg-BG"/>
                    </w:rPr>
                  </w:pPr>
                  <w:r w:rsidRPr="009830D2">
                    <w:rPr>
                      <w:rFonts w:ascii="Book Antiqua" w:hAnsi="Book Antiqua" w:cs="Book Antiqua"/>
                      <w:sz w:val="24"/>
                      <w:szCs w:val="24"/>
                      <w:lang w:eastAsia="bg-BG"/>
                    </w:rPr>
                    <w:t>Адрес</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ОУ"Д.Дебелянов", ул. Хан Тервел</w:t>
                  </w:r>
                  <w:r w:rsidRPr="009830D2">
                    <w:rPr>
                      <w:rFonts w:ascii="Book Antiqua" w:hAnsi="Book Antiqua" w:cs="Book Antiqua"/>
                      <w:sz w:val="24"/>
                      <w:szCs w:val="24"/>
                      <w:lang w:eastAsia="bg-BG"/>
                    </w:rPr>
                    <w:cr/>
                    <w:t xml:space="preserve">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НУ "Св.Св.Кирил и Методий</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ул. Търговска" №27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 "Д.Дебелянов</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ул. Хан Тервел"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 "Д.Дебелянов</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ул. Хан Тервел"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 "Д.Дебелянов", ул. Хан Терве</w:t>
                  </w:r>
                  <w:r w:rsidRPr="009830D2">
                    <w:rPr>
                      <w:rFonts w:ascii="Book Antiqua" w:hAnsi="Book Antiqua" w:cs="Book Antiqua"/>
                      <w:sz w:val="24"/>
                      <w:szCs w:val="24"/>
                      <w:lang w:eastAsia="bg-BG"/>
                    </w:rPr>
                    <w:cr/>
                    <w:t xml:space="preserve">"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ОУ"Хр.Смирненски", ул. Търговска " №79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ул. Срем" №001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НУ"Св.Св.Кирил иМетодий",ул.Търговска №27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НУ"Св.Св.Кирил иМетодий",ул.Търговска №27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Обреден комплекс "Ритуална зала", ул. Славянска №4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Обреден комплекс "Ритуална зала", ул. Славянска" №4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"Хр.Смирненски", ул. Търговска" №79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ДКЦ-1/бивша поликлини</w:t>
                  </w:r>
                  <w:r w:rsidRPr="009830D2">
                    <w:rPr>
                      <w:rFonts w:ascii="Book Antiqua" w:hAnsi="Book Antiqua" w:cs="Book Antiqua"/>
                      <w:sz w:val="24"/>
                      <w:szCs w:val="24"/>
                      <w:lang w:eastAsia="bg-BG"/>
                    </w:rPr>
                    <w:cr/>
                    <w:t xml:space="preserve">а/ ул. Хр.Смирненски"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"Климент Охридски", ул. т.Караджа" №72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Народно читалище"Диана"-1944 /Къща-"Парахода"/, ул. Йордан Йовков" №34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на хора с увреждания, ул. Ал.Стамболийски" №29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Общински детски комплекс /бивш Тубдиспансер/, вход от ул. П.Парчевич"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312600018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Гимназия "Васил Левски", ул. Цар Ив.Александър" №12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Гимназия "Васил Левски", ул. Цар Ив.Александър" №12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ПТГ /бивш ТМТ "Ив.Райнов"/, ул.Цар Ив.Александър" №42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Център "Каритас", бивша детска градина ж.к."Златен рог"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Център "Каритас", бивша детска градина ж.к."Златен рог"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ГПЧЕ "Васил Карагьозов</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ж.к."Златен рог" №110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ГПЧЕ "Васил Карагьозов" , ж.к. "Златен рог" №110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ГПЧЕ "Васил Карагьозов", ж.к. "Златен рог" №110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ГПЧЕ "Васил Карагьозов", ж.к. "Зл</w:t>
                  </w:r>
                  <w:r w:rsidRPr="009830D2">
                    <w:rPr>
                      <w:rFonts w:ascii="Book Antiqua" w:hAnsi="Book Antiqua" w:cs="Book Antiqua"/>
                      <w:sz w:val="24"/>
                      <w:szCs w:val="24"/>
                      <w:lang w:eastAsia="bg-BG"/>
                    </w:rPr>
                    <w:cr/>
                    <w:t xml:space="preserve">тен рог" №110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ПТГ/бивш ТМТ"Ив.Райнов"/, ул. Цар Ив.Александър" №42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ПТГ /бивш ТМТ "Ив.Райнов"/</w:t>
                  </w:r>
                  <w:proofErr w:type="gramStart"/>
                  <w:r w:rsidRPr="009830D2">
                    <w:rPr>
                      <w:rFonts w:ascii="Book Antiqua" w:hAnsi="Book Antiqua" w:cs="Book Antiqua"/>
                      <w:sz w:val="24"/>
                      <w:szCs w:val="24"/>
                      <w:lang w:eastAsia="bg-BG"/>
                    </w:rPr>
                    <w:t>,ул</w:t>
                  </w:r>
                  <w:proofErr w:type="gramEnd"/>
                  <w:r w:rsidRPr="009830D2">
                    <w:rPr>
                      <w:rFonts w:ascii="Book Antiqua" w:hAnsi="Book Antiqua" w:cs="Book Antiqua"/>
                      <w:sz w:val="24"/>
                      <w:szCs w:val="24"/>
                      <w:lang w:eastAsia="bg-BG"/>
                    </w:rPr>
                    <w:t xml:space="preserve">. Цар Ив.Александър" №42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ПТГ /бивш ТМТ "Ив.Райнов"/</w:t>
                  </w:r>
                  <w:proofErr w:type="gramStart"/>
                  <w:r w:rsidRPr="009830D2">
                    <w:rPr>
                      <w:rFonts w:ascii="Book Antiqua" w:hAnsi="Book Antiqua" w:cs="Book Antiqua"/>
                      <w:sz w:val="24"/>
                      <w:szCs w:val="24"/>
                      <w:lang w:eastAsia="bg-BG"/>
                    </w:rPr>
                    <w:t>,ул</w:t>
                  </w:r>
                  <w:proofErr w:type="gramEnd"/>
                  <w:r w:rsidRPr="009830D2">
                    <w:rPr>
                      <w:rFonts w:ascii="Book Antiqua" w:hAnsi="Book Antiqua" w:cs="Book Antiqua"/>
                      <w:sz w:val="24"/>
                      <w:szCs w:val="24"/>
                      <w:lang w:eastAsia="bg-BG"/>
                    </w:rPr>
                    <w:t xml:space="preserve">. Цар Ив.Александър" №42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Професионална гимназия по икономика "Г.С.Раковски" ул. Пирин" №4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Зала в дом стари хора, ул. Д-р Дончев" №12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Зала на Пътно </w:t>
                  </w:r>
                  <w:proofErr w:type="gramStart"/>
                  <w:r w:rsidRPr="009830D2">
                    <w:rPr>
                      <w:rFonts w:ascii="Book Antiqua" w:hAnsi="Book Antiqua" w:cs="Book Antiqua"/>
                      <w:sz w:val="24"/>
                      <w:szCs w:val="24"/>
                      <w:lang w:eastAsia="bg-BG"/>
                    </w:rPr>
                    <w:t>управление ,</w:t>
                  </w:r>
                  <w:proofErr w:type="gramEnd"/>
                  <w:r w:rsidRPr="009830D2">
                    <w:rPr>
                      <w:rFonts w:ascii="Book Antiqua" w:hAnsi="Book Antiqua" w:cs="Book Antiqua"/>
                      <w:sz w:val="24"/>
                      <w:szCs w:val="24"/>
                      <w:lang w:eastAsia="bg-BG"/>
                    </w:rPr>
                    <w:t xml:space="preserve"> ул. Д.Благоев" №16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"Петко Р. Славейков", ул. Янко Сакъзов" №8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 "Петко Р. Славейков</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ул. Янко Сакъзов" №8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"Петко Р. Славейков", ул. Янко Сакъзов" №8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"Петко Р. Славейков", ул. Янко Сакъзов" №8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"Петко Р. Славейков", ул. Янко Сакъзов" №8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"Зора", пл. Захари Стоянов"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Читалище "Зора</w:t>
                  </w:r>
                  <w:proofErr w:type="gramStart"/>
                  <w:r w:rsidRPr="009830D2">
                    <w:rPr>
                      <w:rFonts w:ascii="Book Antiqua" w:hAnsi="Book Antiqua" w:cs="Book Antiqua"/>
                      <w:sz w:val="24"/>
                      <w:szCs w:val="24"/>
                      <w:lang w:eastAsia="bg-BG"/>
                    </w:rPr>
                    <w:t>" ,</w:t>
                  </w:r>
                  <w:proofErr w:type="gramEnd"/>
                  <w:r w:rsidRPr="009830D2">
                    <w:rPr>
                      <w:rFonts w:ascii="Book Antiqua" w:hAnsi="Book Antiqua" w:cs="Book Antiqua"/>
                      <w:sz w:val="24"/>
                      <w:szCs w:val="24"/>
                      <w:lang w:eastAsia="bg-BG"/>
                    </w:rPr>
                    <w:t xml:space="preserve"> пл. Захари Стоянов"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"Климент Охридски", ул. Ст.Караджа" №72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"Д-р Петър Берон", ул. Кожух планина"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"Д-р Петър Берон", ул. Кожух планина "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"Д-р Петър Берон", ул. Кожух планина "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ОУ "Д-р Петър Берон</w:t>
                  </w:r>
                  <w:r w:rsidRPr="009830D2">
                    <w:rPr>
                      <w:rFonts w:ascii="Book Antiqua" w:hAnsi="Book Antiqua" w:cs="Book Antiqua"/>
                      <w:sz w:val="24"/>
                      <w:szCs w:val="24"/>
                      <w:lang w:eastAsia="bg-BG"/>
                    </w:rPr>
                    <w:cr/>
                    <w:t xml:space="preserve">, ул. Кожух планина "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"Д-р Петър Берон", ул. Кожух планина " №17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бивша</w:t>
                  </w:r>
                  <w:proofErr w:type="gramEnd"/>
                  <w:r w:rsidRPr="009830D2">
                    <w:rPr>
                      <w:rFonts w:ascii="Book Antiqua" w:hAnsi="Book Antiqua" w:cs="Book Antiqua"/>
                      <w:sz w:val="24"/>
                      <w:szCs w:val="24"/>
                      <w:lang w:eastAsia="bg-BG"/>
                    </w:rPr>
                    <w:t xml:space="preserve"> Клиника "Хипократ", ул. Ресен"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бивша</w:t>
                  </w:r>
                  <w:proofErr w:type="gramEnd"/>
                  <w:r w:rsidRPr="009830D2">
                    <w:rPr>
                      <w:rFonts w:ascii="Book Antiqua" w:hAnsi="Book Antiqua" w:cs="Book Antiqua"/>
                      <w:sz w:val="24"/>
                      <w:szCs w:val="24"/>
                      <w:lang w:eastAsia="bg-BG"/>
                    </w:rPr>
                    <w:t xml:space="preserve"> Клиника "Хипократ", ул. Ресен"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ж.к."Райна Княгиня" №18, вх.А, ет.1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312600055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3126000</w:t>
                  </w:r>
                  <w:r w:rsidRPr="009830D2">
                    <w:rPr>
                      <w:rFonts w:ascii="Book Antiqua" w:hAnsi="Book Antiqua" w:cs="Book Antiqua"/>
                      <w:sz w:val="24"/>
                      <w:szCs w:val="24"/>
                      <w:lang w:eastAsia="bg-BG"/>
                    </w:rPr>
                    <w:cr/>
                    <w:t xml:space="preserve">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"Йордан Йовков", ул. Тимок" №3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ОУ"Хр.Смирненски", ул. Търговска" №79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Проф.гимназия по екология и хим.технологии, ул. Милин камък"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Проф.гимназия по екология и хим.технологии, ул. Милин камък"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Професионална гимназия по земеделие, ул. Милин камък"6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Професионална гимназия по земеделие, ул. Милин камък"6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Професионална гимназия по земеделие, ул. Милин камък"6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в ж.к. "Хале" до бл.7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ПГХТТ /бивш ТХВП/, ул. Търговска" №85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312600</w:t>
                  </w:r>
                  <w:r w:rsidRPr="009830D2">
                    <w:rPr>
                      <w:rFonts w:ascii="Book Antiqua" w:hAnsi="Book Antiqua" w:cs="Book Antiqua"/>
                      <w:sz w:val="24"/>
                      <w:szCs w:val="24"/>
                      <w:lang w:eastAsia="bg-BG"/>
                    </w:rPr>
                    <w:cr/>
                    <w:t xml:space="preserve">68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ПГХТТ /бивш ТХВП/, ул. Търговска" №85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ПГХТТ /бивш ТХВП/, ул. Търговска" №85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ПГХТТ /бивш ТХВП/, ул. Търговска" №85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ПГХТТ /бивш ТХВП/, ул. Търговска" №85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Ямб</w:t>
                  </w:r>
                  <w:r w:rsidRPr="009830D2">
                    <w:rPr>
                      <w:rFonts w:ascii="Book Antiqua" w:hAnsi="Book Antiqua" w:cs="Book Antiqua"/>
                      <w:sz w:val="24"/>
                      <w:szCs w:val="24"/>
                      <w:lang w:eastAsia="bg-BG"/>
                    </w:rPr>
                    <w:cr/>
                    <w:t xml:space="preserve">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Проф.гимназия по екология и хим.технологии ул. Милин камък"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Проф.гимназия по екология и хим.технологии ул. Милин камък"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Проф.гимназия по екология и хим.технологии ул. Милин камък"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312600075</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"Любен Каравелов", ул. Л.Каравелов" №49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"Любен Каравелов", ул. Л.Каравелов" №49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"Любен Каравелов", ул. Л.Каравелов" №49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Технически колеж, ул. Граф Игнатиев" №38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"Николай Петрини", ул. Битоля" №35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"Николай Петрини", ул. Битоля " №35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"Николай Петрини", ул. Битоля " №35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ОУ "Николай Петрини", ул. Битоля " №35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312600089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ПГСГ"Кольо Фичето", ул. Битоля " №33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ПГСГ"Кольо Фичето", ул. Битоля" №33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Клуб "Недялко Царев" на ул. Битоля"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312600092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Квартален клуб на ул. Лом"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312600093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ПГСГ"Кольо Фичето", ул. Битоля" №33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312600094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Читалище "Пробуда" пл. Страшимир Кринчев" №2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312600095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НУ "Ради Колесов"/бивше/, ул. Жеко Андреев" №112А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312600096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НУ "Ради Колесов"/бивше/, ул. Жеко Андреев" №112А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312600097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НУ "Ради Колесов"/бивше/, ул. Жеко Андреев" №112А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312600098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Квартален клуб ул. "Пейо Яворов" №5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312600099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Спортно училище "Пиер дьо Кубертен", ул. Ат.Кожухаров"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312600100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Спортно училище "Пиер дьо Кубертен", ул. Ат.Кожухаров" №1 </w:t>
                  </w:r>
                </w:p>
              </w:tc>
            </w:tr>
            <w:tr w:rsidR="009538DC" w:rsidRPr="009830D2" w:rsidTr="00BE4CE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312600101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tcBorders>
                    <w:top w:val="single" w:sz="4" w:space="0" w:color="auto"/>
                    <w:left w:val="single" w:sz="4" w:space="0" w:color="auto"/>
                    <w:bottom w:val="single" w:sz="4" w:space="0" w:color="auto"/>
                    <w:right w:val="single" w:sz="4" w:space="0" w:color="auto"/>
                  </w:tcBorders>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Спортно училище "Пиер дьо Кубертен", ул. Ат.Кожухаров" №1 </w:t>
                  </w:r>
                </w:p>
              </w:tc>
            </w:tr>
          </w:tbl>
          <w:p w:rsidR="009538DC" w:rsidRPr="009830D2" w:rsidRDefault="009538DC" w:rsidP="007A2413">
            <w:pPr>
              <w:shd w:val="clear" w:color="auto" w:fill="FEFEFE"/>
              <w:spacing w:after="24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  </w:t>
            </w:r>
          </w:p>
          <w:p w:rsidR="009538DC" w:rsidRPr="009830D2" w:rsidRDefault="009538DC" w:rsidP="007A2413">
            <w:pPr>
              <w:shd w:val="clear" w:color="auto" w:fill="FEFEFE"/>
              <w:spacing w:after="240" w:line="270" w:lineRule="atLeast"/>
              <w:jc w:val="both"/>
              <w:rPr>
                <w:rFonts w:ascii="Book Antiqua" w:hAnsi="Book Antiqua" w:cs="Book Antiqua"/>
                <w:sz w:val="24"/>
                <w:szCs w:val="24"/>
                <w:lang w:eastAsia="bg-BG"/>
              </w:rPr>
            </w:pPr>
            <w:r w:rsidRPr="009830D2">
              <w:rPr>
                <w:rFonts w:ascii="Book Antiqua" w:hAnsi="Book Antiqua" w:cs="Book Antiqua"/>
                <w:sz w:val="24"/>
                <w:szCs w:val="24"/>
                <w:lang w:eastAsia="bg-BG"/>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9538DC" w:rsidRPr="007A2F65" w:rsidRDefault="00547830" w:rsidP="00547830">
            <w:pPr>
              <w:shd w:val="clear" w:color="auto" w:fill="FEFEFE"/>
              <w:spacing w:after="240" w:line="270" w:lineRule="atLeast"/>
              <w:jc w:val="both"/>
              <w:rPr>
                <w:rFonts w:ascii="Book Antiqua" w:hAnsi="Book Antiqua" w:cs="Book Antiqua"/>
                <w:sz w:val="24"/>
                <w:szCs w:val="24"/>
                <w:lang w:val="bg-BG" w:eastAsia="bg-BG"/>
              </w:rPr>
            </w:pPr>
            <w:r>
              <w:rPr>
                <w:rFonts w:ascii="Book Antiqua" w:hAnsi="Book Antiqua" w:cs="Book Antiqua"/>
                <w:sz w:val="24"/>
                <w:szCs w:val="24"/>
                <w:lang w:val="bg-BG" w:eastAsia="bg-BG"/>
              </w:rPr>
              <w:t>Всеки номер на Секция се състои от 9 цифри, където: първите две цифри представляват номерът на областта /знаете, че област Ямбол е с номер 31/, другите две е номерът на съответната община на територията на областта, съгласно ЕКАТТЕ, а останалите номерът на секцията в общината. Броят на секциите във всяка от петте общини на територията на област Ямбол е както следва: Община Болярово -20 СИК; Община Елхово -29 СИК, Община Стралджа-29 СИК, Община Тунджа - 49 СИК и Община Ямбол -101 СИК.</w:t>
            </w:r>
          </w:p>
        </w:tc>
        <w:tc>
          <w:tcPr>
            <w:tcW w:w="64" w:type="pct"/>
            <w:vAlign w:val="center"/>
          </w:tcPr>
          <w:p w:rsidR="009538DC" w:rsidRPr="009830D2" w:rsidRDefault="009538DC" w:rsidP="007A2413">
            <w:pPr>
              <w:spacing w:after="0" w:line="270" w:lineRule="atLeast"/>
              <w:rPr>
                <w:rFonts w:ascii="Book Antiqua" w:hAnsi="Book Antiqua" w:cs="Book Antiqua"/>
                <w:sz w:val="24"/>
                <w:szCs w:val="24"/>
                <w:lang w:eastAsia="bg-BG"/>
              </w:rPr>
            </w:pP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
        </w:tc>
      </w:tr>
    </w:tbl>
    <w:p w:rsidR="009538DC" w:rsidRPr="000C4F78"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b/>
          <w:bCs/>
          <w:sz w:val="24"/>
          <w:szCs w:val="24"/>
        </w:rPr>
        <w:lastRenderedPageBreak/>
        <w:t>ПРЕДСЕДАТЕЛ</w:t>
      </w:r>
      <w:r w:rsidRPr="000C4F78">
        <w:rPr>
          <w:rFonts w:ascii="Book Antiqua" w:hAnsi="Book Antiqua" w:cs="Book Antiqua"/>
          <w:b/>
          <w:bCs/>
          <w:sz w:val="24"/>
          <w:szCs w:val="24"/>
          <w:lang w:val="bg-BG"/>
        </w:rPr>
        <w:t xml:space="preserve">ЯТ ЕКАТЕРИНА ЯНЕВА: </w:t>
      </w:r>
      <w:r w:rsidRPr="000C4F78">
        <w:rPr>
          <w:rFonts w:ascii="Book Antiqua" w:hAnsi="Book Antiqua" w:cs="Book Antiqua"/>
          <w:sz w:val="24"/>
          <w:szCs w:val="24"/>
          <w:lang w:val="bg-BG"/>
        </w:rPr>
        <w:t>Колеги, след като се запознахте с проекта на решение по т.1 от дневния ред, има ли някакви допълнения или въпроси? Няма. Подлагам на гласуване проекта за решение по т.1 от дневния ред.</w:t>
      </w:r>
    </w:p>
    <w:p w:rsidR="009538DC" w:rsidRPr="000C4F78" w:rsidRDefault="009538DC" w:rsidP="00BE4CED">
      <w:pPr>
        <w:spacing w:line="240" w:lineRule="auto"/>
        <w:jc w:val="both"/>
        <w:rPr>
          <w:rFonts w:ascii="Book Antiqua" w:hAnsi="Book Antiqua" w:cs="Book Antiqua"/>
          <w:b/>
          <w:bCs/>
          <w:sz w:val="24"/>
          <w:szCs w:val="24"/>
          <w:lang w:val="bg-BG"/>
        </w:rPr>
      </w:pPr>
      <w:r>
        <w:rPr>
          <w:rFonts w:ascii="Book Antiqua" w:hAnsi="Book Antiqua" w:cs="Book Antiqua"/>
          <w:b/>
          <w:bCs/>
          <w:color w:val="000000"/>
          <w:sz w:val="24"/>
          <w:szCs w:val="24"/>
          <w:lang w:val="bg-BG"/>
        </w:rPr>
        <w:t>ДИМИТЪР СЪБЕВ</w:t>
      </w:r>
      <w:r w:rsidRPr="000C4F78">
        <w:rPr>
          <w:rFonts w:ascii="Book Antiqua" w:hAnsi="Book Antiqua" w:cs="Book Antiqua"/>
          <w:b/>
          <w:bCs/>
          <w:sz w:val="24"/>
          <w:szCs w:val="24"/>
          <w:lang w:val="bg-BG"/>
        </w:rPr>
        <w:t xml:space="preserve">: </w:t>
      </w:r>
      <w:r w:rsidRPr="000C4F78">
        <w:rPr>
          <w:rFonts w:ascii="Book Antiqua" w:hAnsi="Book Antiqua" w:cs="Book Antiqua"/>
          <w:b/>
          <w:bCs/>
          <w:sz w:val="24"/>
          <w:szCs w:val="24"/>
        </w:rPr>
        <w:t>Гласували</w:t>
      </w:r>
      <w:r>
        <w:rPr>
          <w:rFonts w:ascii="Book Antiqua" w:hAnsi="Book Antiqua" w:cs="Book Antiqua"/>
          <w:b/>
          <w:bCs/>
          <w:sz w:val="24"/>
          <w:szCs w:val="24"/>
          <w:lang w:val="bg-BG"/>
        </w:rPr>
        <w:t xml:space="preserve"> </w:t>
      </w:r>
      <w:r w:rsidRPr="000C4F78">
        <w:rPr>
          <w:rFonts w:ascii="Book Antiqua" w:hAnsi="Book Antiqua" w:cs="Book Antiqua"/>
          <w:b/>
          <w:bCs/>
          <w:sz w:val="24"/>
          <w:szCs w:val="24"/>
        </w:rPr>
        <w:t>За</w:t>
      </w:r>
      <w:r w:rsidRPr="000C4F78">
        <w:rPr>
          <w:rFonts w:ascii="Book Antiqua" w:hAnsi="Book Antiqua" w:cs="Book Antiqua"/>
          <w:sz w:val="24"/>
          <w:szCs w:val="24"/>
        </w:rPr>
        <w:t xml:space="preserve"> – </w:t>
      </w:r>
      <w:r w:rsidRPr="000C4F78">
        <w:rPr>
          <w:rFonts w:ascii="Book Antiqua" w:hAnsi="Book Antiqua" w:cs="Book Antiqua"/>
          <w:sz w:val="24"/>
          <w:szCs w:val="24"/>
          <w:lang w:val="bg-BG"/>
        </w:rPr>
        <w:t>1</w:t>
      </w:r>
      <w:r>
        <w:rPr>
          <w:rFonts w:ascii="Book Antiqua" w:hAnsi="Book Antiqua" w:cs="Book Antiqua"/>
          <w:sz w:val="24"/>
          <w:szCs w:val="24"/>
          <w:lang w:val="bg-BG"/>
        </w:rPr>
        <w:t xml:space="preserve">0 </w:t>
      </w:r>
      <w:r w:rsidRPr="000C4F78">
        <w:rPr>
          <w:rFonts w:ascii="Book Antiqua" w:hAnsi="Book Antiqua" w:cs="Book Antiqua"/>
          <w:sz w:val="24"/>
          <w:szCs w:val="24"/>
        </w:rPr>
        <w:t xml:space="preserve">членове: </w:t>
      </w:r>
      <w:r w:rsidRPr="000C4F78">
        <w:rPr>
          <w:rFonts w:ascii="Book Antiqua" w:hAnsi="Book Antiqua" w:cs="Book Antiqua"/>
          <w:sz w:val="24"/>
          <w:szCs w:val="24"/>
          <w:lang w:val="bg-BG"/>
        </w:rPr>
        <w:t xml:space="preserve">Екатерина Янева, Мариана Гърдева,  Орхан Юсеинов, Марияна Петрова, Димитър Събев, Драгомир Димитров, Ани Канева, Лора Каламерова,  Елена Иванова и Златка Делчева. </w:t>
      </w:r>
    </w:p>
    <w:p w:rsidR="009538DC" w:rsidRPr="0075717B" w:rsidRDefault="009538DC" w:rsidP="00BE4CED">
      <w:pPr>
        <w:spacing w:line="240" w:lineRule="auto"/>
        <w:jc w:val="both"/>
        <w:rPr>
          <w:rFonts w:ascii="Book Antiqua" w:hAnsi="Book Antiqua" w:cs="Book Antiqua"/>
          <w:sz w:val="24"/>
          <w:szCs w:val="24"/>
          <w:lang w:val="bg-BG"/>
        </w:rPr>
      </w:pPr>
      <w:proofErr w:type="gramStart"/>
      <w:r w:rsidRPr="000C4F78">
        <w:rPr>
          <w:rFonts w:ascii="Book Antiqua" w:hAnsi="Book Antiqua" w:cs="Book Antiqua"/>
          <w:b/>
          <w:bCs/>
          <w:sz w:val="24"/>
          <w:szCs w:val="24"/>
        </w:rPr>
        <w:t>Против</w:t>
      </w:r>
      <w:r w:rsidRPr="000C4F78">
        <w:rPr>
          <w:rFonts w:ascii="Book Antiqua" w:hAnsi="Book Antiqua" w:cs="Book Antiqua"/>
          <w:sz w:val="24"/>
          <w:szCs w:val="24"/>
        </w:rPr>
        <w:t xml:space="preserve"> – няма.</w:t>
      </w:r>
      <w:proofErr w:type="gramEnd"/>
    </w:p>
    <w:p w:rsidR="009538DC"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b/>
          <w:bCs/>
          <w:sz w:val="24"/>
          <w:szCs w:val="24"/>
        </w:rPr>
        <w:t>ПРЕДСЕДАТЕЛ</w:t>
      </w:r>
      <w:r w:rsidRPr="000C4F78">
        <w:rPr>
          <w:rFonts w:ascii="Book Antiqua" w:hAnsi="Book Antiqua" w:cs="Book Antiqua"/>
          <w:b/>
          <w:bCs/>
          <w:sz w:val="24"/>
          <w:szCs w:val="24"/>
          <w:lang w:val="bg-BG"/>
        </w:rPr>
        <w:t xml:space="preserve">ЯТ ЕКАТЕРИНА ЯНЕВА: </w:t>
      </w:r>
      <w:r w:rsidRPr="000C4F78">
        <w:rPr>
          <w:rFonts w:ascii="Book Antiqua" w:hAnsi="Book Antiqua" w:cs="Book Antiqua"/>
          <w:sz w:val="24"/>
          <w:szCs w:val="24"/>
          <w:lang w:val="bg-BG"/>
        </w:rPr>
        <w:t xml:space="preserve">Решението е прието и е с номер </w:t>
      </w:r>
      <w:r>
        <w:rPr>
          <w:rFonts w:ascii="Book Antiqua" w:hAnsi="Book Antiqua" w:cs="Book Antiqua"/>
          <w:sz w:val="24"/>
          <w:szCs w:val="24"/>
          <w:lang w:val="bg-BG"/>
        </w:rPr>
        <w:t>4</w:t>
      </w:r>
      <w:r w:rsidRPr="000C4F78">
        <w:rPr>
          <w:rFonts w:ascii="Book Antiqua" w:hAnsi="Book Antiqua" w:cs="Book Antiqua"/>
          <w:sz w:val="24"/>
          <w:szCs w:val="24"/>
          <w:lang w:val="bg-BG"/>
        </w:rPr>
        <w:t xml:space="preserve">-ПВР/НР от </w:t>
      </w:r>
      <w:r>
        <w:rPr>
          <w:rFonts w:ascii="Book Antiqua" w:hAnsi="Book Antiqua" w:cs="Book Antiqua"/>
          <w:sz w:val="24"/>
          <w:szCs w:val="24"/>
          <w:lang w:val="bg-BG"/>
        </w:rPr>
        <w:t>21</w:t>
      </w:r>
      <w:r w:rsidRPr="000C4F78">
        <w:rPr>
          <w:rFonts w:ascii="Book Antiqua" w:hAnsi="Book Antiqua" w:cs="Book Antiqua"/>
          <w:sz w:val="24"/>
          <w:szCs w:val="24"/>
          <w:lang w:val="bg-BG"/>
        </w:rPr>
        <w:t>.09.2016г.</w:t>
      </w:r>
    </w:p>
    <w:p w:rsidR="009538DC" w:rsidRPr="000C4F78"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color w:val="000000"/>
          <w:sz w:val="24"/>
          <w:szCs w:val="24"/>
          <w:lang w:val="bg-BG" w:eastAsia="bg-BG"/>
        </w:rPr>
        <w:t xml:space="preserve">Продължаваме със следващата точка </w:t>
      </w:r>
      <w:r w:rsidR="00BE4CED">
        <w:rPr>
          <w:rFonts w:ascii="Book Antiqua" w:hAnsi="Book Antiqua" w:cs="Book Antiqua"/>
          <w:b/>
          <w:bCs/>
          <w:color w:val="000000"/>
          <w:sz w:val="24"/>
          <w:szCs w:val="24"/>
          <w:lang w:val="bg-BG" w:eastAsia="bg-BG"/>
        </w:rPr>
        <w:t xml:space="preserve">2 </w:t>
      </w:r>
      <w:r w:rsidR="00BE4CED" w:rsidRPr="000C4F78">
        <w:rPr>
          <w:rFonts w:ascii="Book Antiqua" w:hAnsi="Book Antiqua" w:cs="Book Antiqua"/>
          <w:color w:val="000000"/>
          <w:sz w:val="24"/>
          <w:szCs w:val="24"/>
          <w:lang w:val="bg-BG" w:eastAsia="bg-BG"/>
        </w:rPr>
        <w:t>от дневния ред</w:t>
      </w:r>
      <w:r w:rsidR="00BE4CED" w:rsidRPr="00985881">
        <w:rPr>
          <w:rFonts w:ascii="Book Antiqua" w:hAnsi="Book Antiqua" w:cs="Book Antiqua"/>
          <w:b/>
          <w:bCs/>
          <w:color w:val="000000"/>
          <w:sz w:val="24"/>
          <w:szCs w:val="24"/>
        </w:rPr>
        <w:t xml:space="preserve"> </w:t>
      </w:r>
      <w:r w:rsidR="00BE4CED">
        <w:rPr>
          <w:rFonts w:ascii="Book Antiqua" w:hAnsi="Book Antiqua" w:cs="Book Antiqua"/>
          <w:b/>
          <w:bCs/>
          <w:color w:val="000000"/>
          <w:sz w:val="24"/>
          <w:szCs w:val="24"/>
          <w:lang w:val="bg-BG"/>
        </w:rPr>
        <w:t xml:space="preserve">- </w:t>
      </w:r>
      <w:r w:rsidRPr="00985881">
        <w:rPr>
          <w:rFonts w:ascii="Book Antiqua" w:hAnsi="Book Antiqua" w:cs="Book Antiqua"/>
          <w:b/>
          <w:bCs/>
          <w:color w:val="000000"/>
          <w:sz w:val="24"/>
          <w:szCs w:val="24"/>
        </w:rPr>
        <w:t xml:space="preserve">Проект на решение относно </w:t>
      </w:r>
      <w:r w:rsidRPr="00985881">
        <w:rPr>
          <w:rFonts w:ascii="Book Antiqua" w:hAnsi="Book Antiqua" w:cs="Book Antiqua"/>
          <w:b/>
          <w:bCs/>
          <w:sz w:val="24"/>
          <w:szCs w:val="24"/>
          <w:lang w:eastAsia="bg-BG"/>
        </w:rPr>
        <w:t xml:space="preserve">Определяне броя на членовете на всяка СИК съобразно броя на избирателите в съответнитесекции, находящи се на територията на област Ямбол за изборите за президент и вицепрезидент на Република </w:t>
      </w:r>
      <w:r w:rsidRPr="00985881">
        <w:rPr>
          <w:rFonts w:ascii="Book Antiqua" w:hAnsi="Book Antiqua" w:cs="Book Antiqua"/>
          <w:b/>
          <w:bCs/>
          <w:sz w:val="24"/>
          <w:szCs w:val="24"/>
          <w:lang w:val="bg-BG" w:eastAsia="bg-BG"/>
        </w:rPr>
        <w:t>Б</w:t>
      </w:r>
      <w:r w:rsidRPr="00985881">
        <w:rPr>
          <w:rFonts w:ascii="Book Antiqua" w:hAnsi="Book Antiqua" w:cs="Book Antiqua"/>
          <w:b/>
          <w:bCs/>
          <w:sz w:val="24"/>
          <w:szCs w:val="24"/>
          <w:lang w:eastAsia="bg-BG"/>
        </w:rPr>
        <w:t>ългария и националенреферендумна 6 ноември 2016г.</w:t>
      </w:r>
      <w:r w:rsidR="00BE4CED">
        <w:rPr>
          <w:rFonts w:ascii="Book Antiqua" w:hAnsi="Book Antiqua" w:cs="Book Antiqua"/>
          <w:b/>
          <w:bCs/>
          <w:sz w:val="24"/>
          <w:szCs w:val="24"/>
          <w:lang w:val="bg-BG" w:eastAsia="bg-BG"/>
        </w:rPr>
        <w:t xml:space="preserve"> </w:t>
      </w:r>
      <w:r w:rsidRPr="000C4F78">
        <w:rPr>
          <w:rFonts w:ascii="Book Antiqua" w:hAnsi="Book Antiqua" w:cs="Book Antiqua"/>
          <w:sz w:val="24"/>
          <w:szCs w:val="24"/>
          <w:lang w:val="bg-BG"/>
        </w:rPr>
        <w:t>Отново давам думата на коле</w:t>
      </w:r>
      <w:r>
        <w:rPr>
          <w:rFonts w:ascii="Book Antiqua" w:hAnsi="Book Antiqua" w:cs="Book Antiqua"/>
          <w:sz w:val="24"/>
          <w:szCs w:val="24"/>
          <w:lang w:val="bg-BG"/>
        </w:rPr>
        <w:t>гата Канева</w:t>
      </w:r>
      <w:r w:rsidRPr="000C4F78">
        <w:rPr>
          <w:rFonts w:ascii="Book Antiqua" w:hAnsi="Book Antiqua" w:cs="Book Antiqua"/>
          <w:sz w:val="24"/>
          <w:szCs w:val="24"/>
          <w:lang w:val="bg-BG"/>
        </w:rPr>
        <w:t xml:space="preserve"> да направи доклад по т.2 от дневния ред.</w:t>
      </w:r>
    </w:p>
    <w:p w:rsidR="009538DC" w:rsidRPr="00EB0311" w:rsidRDefault="009538DC" w:rsidP="00BE4CED">
      <w:pPr>
        <w:shd w:val="clear" w:color="auto" w:fill="FEFEFE"/>
        <w:spacing w:after="240" w:line="240" w:lineRule="auto"/>
        <w:jc w:val="both"/>
        <w:rPr>
          <w:rFonts w:ascii="Book Antiqua" w:hAnsi="Book Antiqua" w:cs="Book Antiqua"/>
          <w:sz w:val="24"/>
          <w:szCs w:val="24"/>
          <w:lang w:val="bg-BG" w:eastAsia="bg-BG"/>
        </w:rPr>
      </w:pPr>
      <w:r>
        <w:rPr>
          <w:rFonts w:ascii="Book Antiqua" w:hAnsi="Book Antiqua" w:cs="Book Antiqua"/>
          <w:b/>
          <w:bCs/>
          <w:sz w:val="24"/>
          <w:szCs w:val="24"/>
          <w:lang w:val="bg-BG"/>
        </w:rPr>
        <w:t>АНИ КАНЕВА</w:t>
      </w:r>
      <w:r w:rsidRPr="000C4F78">
        <w:rPr>
          <w:rFonts w:ascii="Book Antiqua" w:hAnsi="Book Antiqua" w:cs="Book Antiqua"/>
          <w:b/>
          <w:bCs/>
          <w:sz w:val="24"/>
          <w:szCs w:val="24"/>
          <w:lang w:val="bg-BG"/>
        </w:rPr>
        <w:t xml:space="preserve">: </w:t>
      </w:r>
      <w:r w:rsidRPr="000C4F78">
        <w:rPr>
          <w:rFonts w:ascii="Book Antiqua" w:hAnsi="Book Antiqua" w:cs="Book Antiqua"/>
          <w:sz w:val="24"/>
          <w:szCs w:val="24"/>
          <w:lang w:val="bg-BG"/>
        </w:rPr>
        <w:t xml:space="preserve">Колеги, </w:t>
      </w:r>
      <w:r>
        <w:rPr>
          <w:rFonts w:ascii="Book Antiqua" w:hAnsi="Book Antiqua" w:cs="Book Antiqua"/>
          <w:sz w:val="24"/>
          <w:szCs w:val="24"/>
          <w:lang w:val="bg-BG"/>
        </w:rPr>
        <w:t>щ</w:t>
      </w:r>
      <w:r w:rsidRPr="00EB0311">
        <w:rPr>
          <w:rFonts w:ascii="Book Antiqua" w:hAnsi="Book Antiqua" w:cs="Book Antiqua"/>
          <w:sz w:val="24"/>
          <w:szCs w:val="24"/>
          <w:lang w:val="bg-BG" w:eastAsia="bg-BG"/>
        </w:rPr>
        <w:t xml:space="preserve">е </w:t>
      </w:r>
      <w:r>
        <w:rPr>
          <w:rFonts w:ascii="Book Antiqua" w:hAnsi="Book Antiqua" w:cs="Book Antiqua"/>
          <w:sz w:val="24"/>
          <w:szCs w:val="24"/>
          <w:lang w:val="bg-BG" w:eastAsia="bg-BG"/>
        </w:rPr>
        <w:t>В</w:t>
      </w:r>
      <w:r w:rsidRPr="00EB0311">
        <w:rPr>
          <w:rFonts w:ascii="Book Antiqua" w:hAnsi="Book Antiqua" w:cs="Book Antiqua"/>
          <w:sz w:val="24"/>
          <w:szCs w:val="24"/>
          <w:lang w:val="bg-BG" w:eastAsia="bg-BG"/>
        </w:rPr>
        <w:t xml:space="preserve">и зачета изготвения проект за решение: </w:t>
      </w:r>
    </w:p>
    <w:p w:rsidR="009538DC" w:rsidRPr="009830D2" w:rsidRDefault="009538DC" w:rsidP="00BE4CED">
      <w:pPr>
        <w:shd w:val="clear" w:color="auto" w:fill="FEFEFE"/>
        <w:spacing w:after="240" w:line="240" w:lineRule="auto"/>
        <w:jc w:val="both"/>
        <w:rPr>
          <w:rFonts w:ascii="Book Antiqua" w:hAnsi="Book Antiqua" w:cs="Book Antiqua"/>
          <w:sz w:val="24"/>
          <w:szCs w:val="24"/>
          <w:lang w:eastAsia="bg-BG"/>
        </w:rPr>
      </w:pPr>
      <w:r w:rsidRPr="00AD008A">
        <w:rPr>
          <w:rFonts w:ascii="Book Antiqua" w:hAnsi="Book Antiqua" w:cs="Book Antiqua"/>
          <w:b/>
          <w:bCs/>
          <w:sz w:val="24"/>
          <w:szCs w:val="24"/>
          <w:lang w:eastAsia="bg-BG"/>
        </w:rPr>
        <w:lastRenderedPageBreak/>
        <w:t>ОТНОСНО</w:t>
      </w:r>
      <w:r w:rsidRPr="009830D2">
        <w:rPr>
          <w:rFonts w:ascii="Book Antiqua" w:hAnsi="Book Antiqua" w:cs="Book Antiqua"/>
          <w:sz w:val="24"/>
          <w:szCs w:val="24"/>
          <w:lang w:eastAsia="bg-BG"/>
        </w:rPr>
        <w:t>: Определяне броя на членовете на всяка СИК съобразно броя на избирателите в съответните секции, находящи се на територията на област Ямболза изборите за президент и вицепрезидент на Република България и национален референдум на 6 ноември 2016г.</w:t>
      </w:r>
    </w:p>
    <w:p w:rsidR="009538DC" w:rsidRPr="009830D2" w:rsidRDefault="009538DC" w:rsidP="00BE4CED">
      <w:pPr>
        <w:shd w:val="clear" w:color="auto" w:fill="FEFEFE"/>
        <w:spacing w:after="240" w:line="240" w:lineRule="auto"/>
        <w:jc w:val="both"/>
        <w:rPr>
          <w:rFonts w:ascii="Book Antiqua" w:hAnsi="Book Antiqua" w:cs="Book Antiqua"/>
          <w:sz w:val="24"/>
          <w:szCs w:val="24"/>
          <w:lang w:eastAsia="bg-BG"/>
        </w:rPr>
      </w:pPr>
      <w:r w:rsidRPr="009830D2">
        <w:rPr>
          <w:rFonts w:ascii="Book Antiqua" w:hAnsi="Book Antiqua" w:cs="Book Antiqua"/>
          <w:sz w:val="24"/>
          <w:szCs w:val="24"/>
          <w:lang w:eastAsia="bg-BG"/>
        </w:rPr>
        <w:t>На основание</w:t>
      </w:r>
      <w:proofErr w:type="gramStart"/>
      <w:r w:rsidRPr="009830D2">
        <w:rPr>
          <w:rFonts w:ascii="Book Antiqua" w:hAnsi="Book Antiqua" w:cs="Book Antiqua"/>
          <w:sz w:val="24"/>
          <w:szCs w:val="24"/>
          <w:lang w:eastAsia="bg-BG"/>
        </w:rPr>
        <w:t>  чл</w:t>
      </w:r>
      <w:proofErr w:type="gramEnd"/>
      <w:r w:rsidRPr="009830D2">
        <w:rPr>
          <w:rFonts w:ascii="Book Antiqua" w:hAnsi="Book Antiqua" w:cs="Book Antiqua"/>
          <w:sz w:val="24"/>
          <w:szCs w:val="24"/>
          <w:lang w:eastAsia="bg-BG"/>
        </w:rPr>
        <w:t xml:space="preserve">. </w:t>
      </w:r>
      <w:proofErr w:type="gramStart"/>
      <w:r w:rsidRPr="009830D2">
        <w:rPr>
          <w:rFonts w:ascii="Book Antiqua" w:hAnsi="Book Antiqua" w:cs="Book Antiqua"/>
          <w:sz w:val="24"/>
          <w:szCs w:val="24"/>
          <w:lang w:eastAsia="bg-BG"/>
        </w:rPr>
        <w:t xml:space="preserve">72, ал.1, т.1, чл.92, ал.4 от Изборния кодекс и </w:t>
      </w:r>
      <w:hyperlink r:id="rId9" w:history="1">
        <w:r w:rsidRPr="009830D2">
          <w:rPr>
            <w:rFonts w:ascii="Book Antiqua" w:hAnsi="Book Antiqua" w:cs="Book Antiqua"/>
            <w:sz w:val="24"/>
            <w:szCs w:val="24"/>
            <w:lang w:eastAsia="bg-BG"/>
          </w:rPr>
          <w:t>Решение № 3524-ПВР/НР от 16.09.2016г.</w:t>
        </w:r>
        <w:proofErr w:type="gramEnd"/>
      </w:hyperlink>
      <w:proofErr w:type="gramStart"/>
      <w:r w:rsidRPr="009830D2">
        <w:rPr>
          <w:rFonts w:ascii="Book Antiqua" w:hAnsi="Book Antiqua" w:cs="Book Antiqua"/>
          <w:sz w:val="24"/>
          <w:szCs w:val="24"/>
          <w:lang w:eastAsia="bg-BG"/>
        </w:rPr>
        <w:t>на</w:t>
      </w:r>
      <w:proofErr w:type="gramEnd"/>
      <w:r w:rsidRPr="009830D2">
        <w:rPr>
          <w:rFonts w:ascii="Book Antiqua" w:hAnsi="Book Antiqua" w:cs="Book Antiqua"/>
          <w:sz w:val="24"/>
          <w:szCs w:val="24"/>
          <w:lang w:eastAsia="bg-BG"/>
        </w:rPr>
        <w:t xml:space="preserve"> ЦИК, Районна избирателна комисия в Тридесет и първи район-Ямбол,   </w:t>
      </w:r>
    </w:p>
    <w:p w:rsidR="009538DC" w:rsidRPr="009830D2" w:rsidRDefault="009538DC" w:rsidP="00BE4CED">
      <w:pPr>
        <w:shd w:val="clear" w:color="auto" w:fill="FEFEFE"/>
        <w:spacing w:after="240" w:line="240" w:lineRule="auto"/>
        <w:jc w:val="center"/>
        <w:rPr>
          <w:rFonts w:ascii="Book Antiqua" w:hAnsi="Book Antiqua" w:cs="Book Antiqua"/>
          <w:sz w:val="24"/>
          <w:szCs w:val="24"/>
          <w:lang w:eastAsia="bg-BG"/>
        </w:rPr>
      </w:pPr>
      <w:r w:rsidRPr="009830D2">
        <w:rPr>
          <w:rFonts w:ascii="Book Antiqua" w:hAnsi="Book Antiqua" w:cs="Book Antiqua"/>
          <w:b/>
          <w:bCs/>
          <w:sz w:val="24"/>
          <w:szCs w:val="24"/>
          <w:lang w:eastAsia="bg-BG"/>
        </w:rPr>
        <w:t>Р Е Ш И:</w:t>
      </w:r>
      <w:r w:rsidRPr="009830D2">
        <w:rPr>
          <w:rFonts w:ascii="Book Antiqua" w:hAnsi="Book Antiqua" w:cs="Book Antiqua"/>
          <w:sz w:val="24"/>
          <w:szCs w:val="24"/>
          <w:lang w:eastAsia="bg-BG"/>
        </w:rPr>
        <w:t xml:space="preserve">  </w:t>
      </w:r>
    </w:p>
    <w:p w:rsidR="009538DC" w:rsidRPr="009830D2" w:rsidRDefault="009538DC" w:rsidP="00BE4CED">
      <w:pPr>
        <w:shd w:val="clear" w:color="auto" w:fill="FEFEFE"/>
        <w:spacing w:after="240" w:line="240" w:lineRule="auto"/>
        <w:jc w:val="both"/>
        <w:rPr>
          <w:rFonts w:ascii="Book Antiqua" w:hAnsi="Book Antiqua" w:cs="Book Antiqua"/>
          <w:sz w:val="24"/>
          <w:szCs w:val="24"/>
          <w:lang w:eastAsia="bg-BG"/>
        </w:rPr>
      </w:pPr>
      <w:r>
        <w:rPr>
          <w:rFonts w:ascii="Book Antiqua" w:hAnsi="Book Antiqua" w:cs="Book Antiqua"/>
          <w:sz w:val="24"/>
          <w:szCs w:val="24"/>
          <w:lang w:eastAsia="bg-BG"/>
        </w:rPr>
        <w:t xml:space="preserve"> </w:t>
      </w:r>
      <w:r>
        <w:rPr>
          <w:rFonts w:ascii="Book Antiqua" w:hAnsi="Book Antiqua" w:cs="Book Antiqua"/>
          <w:sz w:val="24"/>
          <w:szCs w:val="24"/>
          <w:lang w:val="bg-BG" w:eastAsia="bg-BG"/>
        </w:rPr>
        <w:tab/>
      </w:r>
      <w:r w:rsidRPr="009830D2">
        <w:rPr>
          <w:rFonts w:ascii="Book Antiqua" w:hAnsi="Book Antiqua" w:cs="Book Antiqua"/>
          <w:sz w:val="24"/>
          <w:szCs w:val="24"/>
          <w:lang w:eastAsia="bg-BG"/>
        </w:rPr>
        <w:t xml:space="preserve">ОПРЕДЕЛЯ броя на членовете на всяка СИК, съобразно броя на избирателите в съответната секция на територията на област Ямбол по общини, както следва: </w:t>
      </w:r>
    </w:p>
    <w:p w:rsidR="009538DC" w:rsidRPr="009830D2" w:rsidRDefault="009538DC" w:rsidP="003D535A">
      <w:pPr>
        <w:shd w:val="clear" w:color="auto" w:fill="FEFEFE"/>
        <w:spacing w:after="240" w:line="270" w:lineRule="atLeast"/>
        <w:rPr>
          <w:rFonts w:ascii="Book Antiqua" w:hAnsi="Book Antiqua" w:cs="Book Antiqua"/>
          <w:b/>
          <w:bCs/>
          <w:sz w:val="24"/>
          <w:szCs w:val="24"/>
          <w:lang w:eastAsia="bg-BG"/>
        </w:rPr>
      </w:pPr>
      <w:r w:rsidRPr="009830D2">
        <w:rPr>
          <w:rFonts w:ascii="Book Antiqua" w:hAnsi="Book Antiqua" w:cs="Book Antiqua"/>
          <w:b/>
          <w:bCs/>
          <w:sz w:val="24"/>
          <w:szCs w:val="24"/>
          <w:lang w:eastAsia="bg-BG"/>
        </w:rPr>
        <w:t xml:space="preserve">Община Ямбол   </w:t>
      </w:r>
    </w:p>
    <w:tbl>
      <w:tblPr>
        <w:tblW w:w="5000"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517"/>
        <w:gridCol w:w="2688"/>
        <w:gridCol w:w="1821"/>
        <w:gridCol w:w="2098"/>
        <w:gridCol w:w="2391"/>
      </w:tblGrid>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Община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Населено място</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Секция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Избиратели</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Брой членове</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721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658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496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650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610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746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799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765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312600009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566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596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612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594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586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929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608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535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833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639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312600019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724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815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656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752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683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800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786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801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726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704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312600029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785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444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368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614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506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670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586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848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Ямбол</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693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312600039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570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591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773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894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982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968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791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967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903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980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312600049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882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853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814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854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874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582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727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625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699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747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312600059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681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741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573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548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722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464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529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860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671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312600069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508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678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624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737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824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443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743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670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594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312600079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776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785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795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889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685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690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713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655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731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814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312600089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850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Ямбол</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624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731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715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642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702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680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655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854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312600099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596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312600100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477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Ямбол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Ямбол</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312600101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548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bl>
    <w:p w:rsidR="009538DC" w:rsidRPr="009830D2" w:rsidRDefault="009538DC" w:rsidP="003D535A">
      <w:pPr>
        <w:shd w:val="clear" w:color="auto" w:fill="FEFEFE"/>
        <w:spacing w:after="24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  </w:t>
      </w:r>
    </w:p>
    <w:p w:rsidR="009538DC" w:rsidRPr="009830D2" w:rsidRDefault="009538DC" w:rsidP="003D535A">
      <w:pPr>
        <w:shd w:val="clear" w:color="auto" w:fill="FEFEFE"/>
        <w:spacing w:after="240" w:line="270" w:lineRule="atLeast"/>
        <w:rPr>
          <w:rFonts w:ascii="Book Antiqua" w:hAnsi="Book Antiqua" w:cs="Book Antiqua"/>
          <w:b/>
          <w:bCs/>
          <w:sz w:val="24"/>
          <w:szCs w:val="24"/>
          <w:lang w:eastAsia="bg-BG"/>
        </w:rPr>
      </w:pPr>
      <w:r w:rsidRPr="009830D2">
        <w:rPr>
          <w:rFonts w:ascii="Book Antiqua" w:hAnsi="Book Antiqua" w:cs="Book Antiqua"/>
          <w:b/>
          <w:bCs/>
          <w:sz w:val="24"/>
          <w:szCs w:val="24"/>
          <w:lang w:eastAsia="bg-BG"/>
        </w:rPr>
        <w:lastRenderedPageBreak/>
        <w:t xml:space="preserve">Община Болярово: </w:t>
      </w:r>
    </w:p>
    <w:tbl>
      <w:tblPr>
        <w:tblW w:w="5000"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83"/>
        <w:gridCol w:w="3210"/>
        <w:gridCol w:w="1681"/>
        <w:gridCol w:w="1935"/>
        <w:gridCol w:w="2206"/>
      </w:tblGrid>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Община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Населено място</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Секция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Избиратели</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Брой членове</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687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Ружица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Вълчи извор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Горска поляна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Голямо Крушево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175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Стефан Караджово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400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Денница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Оман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310300009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Камен връх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15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Дъбово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Попово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Златиница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Мамарчево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282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Малко Шарково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Шарково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133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с. Ситово и с.Иглика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44</w:t>
            </w:r>
          </w:p>
        </w:tc>
        <w:tc>
          <w:tcPr>
            <w:tcW w:w="0" w:type="auto"/>
            <w:vAlign w:val="center"/>
          </w:tcPr>
          <w:p w:rsidR="009538DC" w:rsidRPr="009830D2" w:rsidRDefault="009538DC" w:rsidP="007A2413">
            <w:pPr>
              <w:spacing w:after="0" w:line="240" w:lineRule="auto"/>
              <w:rPr>
                <w:rFonts w:ascii="Book Antiqua" w:hAnsi="Book Antiqua" w:cs="Book Antiqua"/>
                <w:sz w:val="24"/>
                <w:szCs w:val="24"/>
                <w:lang w:eastAsia="bg-BG"/>
              </w:rPr>
            </w:pPr>
            <w:r w:rsidRPr="009830D2">
              <w:rPr>
                <w:rFonts w:ascii="Book Antiqua" w:hAnsi="Book Antiqua" w:cs="Book Antiqua"/>
                <w:sz w:val="24"/>
                <w:szCs w:val="24"/>
                <w:lang w:eastAsia="bg-BG"/>
              </w:rPr>
              <w:t>5</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Крайново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Воден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310300019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235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Болярово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Странджа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310300020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bl>
    <w:p w:rsidR="009538DC" w:rsidRPr="009830D2" w:rsidRDefault="009538DC" w:rsidP="003D535A">
      <w:pPr>
        <w:shd w:val="clear" w:color="auto" w:fill="FEFEFE"/>
        <w:spacing w:after="240" w:line="270" w:lineRule="atLeast"/>
        <w:rPr>
          <w:rFonts w:ascii="Book Antiqua" w:hAnsi="Book Antiqua" w:cs="Book Antiqua"/>
          <w:b/>
          <w:bCs/>
          <w:sz w:val="24"/>
          <w:szCs w:val="24"/>
          <w:lang w:eastAsia="bg-BG"/>
        </w:rPr>
      </w:pPr>
      <w:r w:rsidRPr="009830D2">
        <w:rPr>
          <w:rFonts w:ascii="Book Antiqua" w:hAnsi="Book Antiqua" w:cs="Book Antiqua"/>
          <w:b/>
          <w:bCs/>
          <w:sz w:val="24"/>
          <w:szCs w:val="24"/>
          <w:lang w:eastAsia="bg-BG"/>
        </w:rPr>
        <w:t xml:space="preserve">Община Елхово: </w:t>
      </w:r>
    </w:p>
    <w:tbl>
      <w:tblPr>
        <w:tblW w:w="5000"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19"/>
        <w:gridCol w:w="4240"/>
        <w:gridCol w:w="1459"/>
        <w:gridCol w:w="1680"/>
        <w:gridCol w:w="1917"/>
      </w:tblGrid>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Община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Населено място</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Секция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Избиратели</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Брой членове</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713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757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761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953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903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963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888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966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310700009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976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950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Бояново ис. Стройно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589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Борисово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Жребино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115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Добрич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Чернозем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Маломирово и  с. Славейково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304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Раздел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190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Голям Дервент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310700019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Лалково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Кирилово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Изгрев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449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с.Пчела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346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Малък манастир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463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с.Трънково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123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с.Гранитово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480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с.Мелница  и с. Малко Кирилово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244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Лесово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496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Елхово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Вълча поляна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310700029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bl>
    <w:p w:rsidR="009538DC" w:rsidRPr="002722BE" w:rsidRDefault="002722BE" w:rsidP="003D535A">
      <w:pPr>
        <w:shd w:val="clear" w:color="auto" w:fill="FEFEFE"/>
        <w:spacing w:after="240" w:line="270" w:lineRule="atLeast"/>
        <w:rPr>
          <w:rFonts w:ascii="Book Antiqua" w:hAnsi="Book Antiqua" w:cs="Book Antiqua"/>
          <w:sz w:val="24"/>
          <w:szCs w:val="24"/>
          <w:lang w:eastAsia="bg-BG"/>
        </w:rPr>
      </w:pPr>
      <w:r>
        <w:rPr>
          <w:rFonts w:ascii="Book Antiqua" w:hAnsi="Book Antiqua" w:cs="Book Antiqua"/>
          <w:sz w:val="24"/>
          <w:szCs w:val="24"/>
          <w:lang w:eastAsia="bg-BG"/>
        </w:rPr>
        <w:t xml:space="preserve">  </w:t>
      </w:r>
      <w:r w:rsidR="009538DC" w:rsidRPr="009830D2">
        <w:rPr>
          <w:rFonts w:ascii="Book Antiqua" w:hAnsi="Book Antiqua" w:cs="Book Antiqua"/>
          <w:b/>
          <w:bCs/>
          <w:sz w:val="24"/>
          <w:szCs w:val="24"/>
          <w:lang w:eastAsia="bg-BG"/>
        </w:rPr>
        <w:t xml:space="preserve">Община Стралджа: </w:t>
      </w:r>
    </w:p>
    <w:tbl>
      <w:tblPr>
        <w:tblW w:w="5000"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658"/>
        <w:gridCol w:w="2646"/>
        <w:gridCol w:w="1793"/>
        <w:gridCol w:w="2065"/>
        <w:gridCol w:w="2353"/>
      </w:tblGrid>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Община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Населено място</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Секция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Избиратели</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Брой членове</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520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900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730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884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591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550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proofErr w:type="gramStart"/>
            <w:r w:rsidRPr="009830D2">
              <w:rPr>
                <w:rFonts w:ascii="Book Antiqua" w:hAnsi="Book Antiqua" w:cs="Book Antiqua"/>
                <w:sz w:val="24"/>
                <w:szCs w:val="24"/>
                <w:lang w:eastAsia="bg-BG"/>
              </w:rPr>
              <w:t>гр</w:t>
            </w:r>
            <w:proofErr w:type="gramEnd"/>
            <w:r w:rsidRPr="009830D2">
              <w:rPr>
                <w:rFonts w:ascii="Book Antiqua" w:hAnsi="Book Antiqua" w:cs="Book Antiqua"/>
                <w:sz w:val="24"/>
                <w:szCs w:val="24"/>
                <w:lang w:eastAsia="bg-BG"/>
              </w:rPr>
              <w:t xml:space="preserve">. 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723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Александрово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104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Атолово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312200009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133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Богорово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Воденичане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338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Войника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296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Джинот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222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Зимница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541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Зимница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846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Иречеково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Каменец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352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Леярово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Лозенец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312200019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428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Люлин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158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Маленово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188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Недялско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176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Палаузово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92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Поляна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163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Правдино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Първенец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Саранско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Тамарино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145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Стралджа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Чарда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312200029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248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bl>
    <w:p w:rsidR="009538DC" w:rsidRPr="002722BE" w:rsidRDefault="002722BE" w:rsidP="003D535A">
      <w:pPr>
        <w:shd w:val="clear" w:color="auto" w:fill="FEFEFE"/>
        <w:spacing w:after="240" w:line="270" w:lineRule="atLeast"/>
        <w:rPr>
          <w:rFonts w:ascii="Book Antiqua" w:hAnsi="Book Antiqua" w:cs="Book Antiqua"/>
          <w:sz w:val="24"/>
          <w:szCs w:val="24"/>
          <w:lang w:eastAsia="bg-BG"/>
        </w:rPr>
      </w:pPr>
      <w:r>
        <w:rPr>
          <w:rFonts w:ascii="Book Antiqua" w:hAnsi="Book Antiqua" w:cs="Book Antiqua"/>
          <w:sz w:val="24"/>
          <w:szCs w:val="24"/>
          <w:lang w:eastAsia="bg-BG"/>
        </w:rPr>
        <w:t> </w:t>
      </w:r>
      <w:r w:rsidR="009538DC" w:rsidRPr="009830D2">
        <w:rPr>
          <w:rFonts w:ascii="Book Antiqua" w:hAnsi="Book Antiqua" w:cs="Book Antiqua"/>
          <w:b/>
          <w:bCs/>
          <w:sz w:val="24"/>
          <w:szCs w:val="24"/>
          <w:lang w:eastAsia="bg-BG"/>
        </w:rPr>
        <w:t xml:space="preserve">Община Тунджа: </w:t>
      </w:r>
    </w:p>
    <w:tbl>
      <w:tblPr>
        <w:tblW w:w="5000"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45"/>
        <w:gridCol w:w="3057"/>
        <w:gridCol w:w="1736"/>
        <w:gridCol w:w="1999"/>
        <w:gridCol w:w="2278"/>
      </w:tblGrid>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Община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Населено място</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Секция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Избиратели</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b/>
                <w:bCs/>
                <w:sz w:val="24"/>
                <w:szCs w:val="24"/>
                <w:lang w:eastAsia="bg-BG"/>
              </w:rPr>
              <w:t>Брой членове</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Асеново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Безмер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436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Безмер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452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Ботево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702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Болярско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204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Бояджик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561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Бояджик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499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Веселиново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850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Видинци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312500009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Генерал Инзово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700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Генерал Тошево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242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Голям манастир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265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Гълъбинци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224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Дражево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563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Драма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Дряново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Завой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706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Златари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134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Кабиле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312500019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785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Калчево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398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Каравелово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220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Козарево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302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Коневец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136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Крумово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396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Кукорево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569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Кукорево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754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Маломир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lastRenderedPageBreak/>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Меден кладенец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188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Межда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312500029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136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Миладиновци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197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Могила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316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Овчи кладенец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395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Окоп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477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Победа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483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Робово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76</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5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Роза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473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Роза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507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Савино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123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Симеоново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312500039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191</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Скалица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312500040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470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Сламино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312500041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135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Стара река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312500042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210</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Тенево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312500043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667</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Тенево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312500044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665</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9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с. Търнава</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312500045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134</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Хаджидимитрово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312500046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468</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Ханово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312500047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489</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7</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Чарган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312500048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452</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r w:rsidR="009538DC" w:rsidRPr="009830D2">
        <w:trPr>
          <w:tblCellSpacing w:w="15" w:type="dxa"/>
        </w:trPr>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Тунджа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с. Челник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312500049 </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263</w:t>
            </w:r>
          </w:p>
        </w:tc>
        <w:tc>
          <w:tcPr>
            <w:tcW w:w="0" w:type="auto"/>
            <w:vAlign w:val="center"/>
          </w:tcPr>
          <w:p w:rsidR="009538DC" w:rsidRPr="009830D2" w:rsidRDefault="009538DC" w:rsidP="007A2413">
            <w:pPr>
              <w:spacing w:after="0" w:line="270" w:lineRule="atLeast"/>
              <w:rPr>
                <w:rFonts w:ascii="Book Antiqua" w:hAnsi="Book Antiqua" w:cs="Book Antiqua"/>
                <w:sz w:val="24"/>
                <w:szCs w:val="24"/>
                <w:lang w:eastAsia="bg-BG"/>
              </w:rPr>
            </w:pPr>
            <w:r w:rsidRPr="009830D2">
              <w:rPr>
                <w:rFonts w:ascii="Book Antiqua" w:hAnsi="Book Antiqua" w:cs="Book Antiqua"/>
                <w:sz w:val="24"/>
                <w:szCs w:val="24"/>
                <w:lang w:eastAsia="bg-BG"/>
              </w:rPr>
              <w:t xml:space="preserve">7 </w:t>
            </w:r>
          </w:p>
        </w:tc>
      </w:tr>
    </w:tbl>
    <w:p w:rsidR="009538DC" w:rsidRDefault="009538DC" w:rsidP="00BE4CED">
      <w:pPr>
        <w:shd w:val="clear" w:color="auto" w:fill="FEFEFE"/>
        <w:spacing w:after="240" w:line="270" w:lineRule="atLeast"/>
        <w:rPr>
          <w:rFonts w:ascii="Book Antiqua" w:hAnsi="Book Antiqua" w:cs="Book Antiqua"/>
          <w:sz w:val="24"/>
          <w:szCs w:val="24"/>
          <w:lang w:val="bg-BG" w:eastAsia="bg-BG"/>
        </w:rPr>
      </w:pPr>
      <w:r w:rsidRPr="009830D2">
        <w:rPr>
          <w:rFonts w:ascii="Book Antiqua" w:hAnsi="Book Antiqua" w:cs="Book Antiqua"/>
          <w:sz w:val="24"/>
          <w:szCs w:val="24"/>
          <w:lang w:eastAsia="bg-BG"/>
        </w:rPr>
        <w:t xml:space="preserve">  </w:t>
      </w:r>
      <w:proofErr w:type="gramStart"/>
      <w:r w:rsidRPr="009830D2">
        <w:rPr>
          <w:rFonts w:ascii="Book Antiqua" w:hAnsi="Book Antiqua" w:cs="Book Antiqua"/>
          <w:sz w:val="24"/>
          <w:szCs w:val="24"/>
          <w:lang w:eastAsia="bg-BG"/>
        </w:rPr>
        <w:t>Решението подлежи на обжалване в тридневен срок от обявяването му пред ЦИК, чрез РИК.</w:t>
      </w:r>
      <w:proofErr w:type="gramEnd"/>
    </w:p>
    <w:p w:rsidR="009538DC" w:rsidRPr="00EB0311" w:rsidRDefault="00252227" w:rsidP="00BE4CED">
      <w:pPr>
        <w:shd w:val="clear" w:color="auto" w:fill="FEFEFE"/>
        <w:spacing w:after="240" w:line="240" w:lineRule="auto"/>
        <w:jc w:val="both"/>
        <w:rPr>
          <w:rFonts w:ascii="Book Antiqua" w:hAnsi="Book Antiqua" w:cs="Book Antiqua"/>
          <w:color w:val="333333"/>
        </w:rPr>
      </w:pPr>
      <w:r>
        <w:rPr>
          <w:rFonts w:ascii="Book Antiqua" w:hAnsi="Book Antiqua" w:cs="Book Antiqua"/>
          <w:sz w:val="24"/>
          <w:szCs w:val="24"/>
          <w:lang w:val="bg-BG" w:eastAsia="bg-BG"/>
        </w:rPr>
        <w:t>Това е проектът за решение. Броят на членовете на СИК е определен към настоящия момент с Решение №3524-ПВР/НР от 16.09.2016г.  на ЦИК, като за СИК, където избирателите са до 100 броя</w:t>
      </w:r>
      <w:r w:rsidR="00AE0DE7">
        <w:rPr>
          <w:rFonts w:ascii="Book Antiqua" w:hAnsi="Book Antiqua" w:cs="Book Antiqua"/>
          <w:sz w:val="24"/>
          <w:szCs w:val="24"/>
          <w:lang w:val="bg-BG" w:eastAsia="bg-BG"/>
        </w:rPr>
        <w:t>,</w:t>
      </w:r>
      <w:r>
        <w:rPr>
          <w:rFonts w:ascii="Book Antiqua" w:hAnsi="Book Antiqua" w:cs="Book Antiqua"/>
          <w:sz w:val="24"/>
          <w:szCs w:val="24"/>
          <w:lang w:val="bg-BG" w:eastAsia="bg-BG"/>
        </w:rPr>
        <w:t xml:space="preserve"> членовете на СИК са 5 на брой, за СИК където избирателите са над 100 до 500 броя, членовете на СИК са 7 и за СИК, където избирателите са над 500, членовете на СИК са 9. </w:t>
      </w:r>
    </w:p>
    <w:p w:rsidR="009538DC" w:rsidRPr="000C4F78" w:rsidRDefault="009538DC" w:rsidP="00BE4CED">
      <w:pPr>
        <w:spacing w:line="240" w:lineRule="auto"/>
        <w:jc w:val="both"/>
        <w:rPr>
          <w:rFonts w:ascii="Book Antiqua" w:hAnsi="Book Antiqua" w:cs="Book Antiqua"/>
          <w:b/>
          <w:bCs/>
          <w:sz w:val="24"/>
          <w:szCs w:val="24"/>
          <w:lang w:val="bg-BG"/>
        </w:rPr>
      </w:pPr>
      <w:r w:rsidRPr="000C4F78">
        <w:rPr>
          <w:rFonts w:ascii="Book Antiqua" w:hAnsi="Book Antiqua" w:cs="Book Antiqua"/>
          <w:b/>
          <w:bCs/>
          <w:sz w:val="24"/>
          <w:szCs w:val="24"/>
        </w:rPr>
        <w:t>ПРЕДСЕДАТЕЛ</w:t>
      </w:r>
      <w:r w:rsidRPr="000C4F78">
        <w:rPr>
          <w:rFonts w:ascii="Book Antiqua" w:hAnsi="Book Antiqua" w:cs="Book Antiqua"/>
          <w:b/>
          <w:bCs/>
          <w:sz w:val="24"/>
          <w:szCs w:val="24"/>
          <w:lang w:val="bg-BG"/>
        </w:rPr>
        <w:t xml:space="preserve">ЯТ ЕКАТЕРИНА ЯНЕВА: </w:t>
      </w:r>
      <w:r w:rsidRPr="000C4F78">
        <w:rPr>
          <w:rFonts w:ascii="Book Antiqua" w:hAnsi="Book Antiqua" w:cs="Book Antiqua"/>
          <w:sz w:val="24"/>
          <w:szCs w:val="24"/>
          <w:lang w:val="bg-BG"/>
        </w:rPr>
        <w:t>Колеги, чухте проекта за решение по т.2 от дневния ред, има ли някакви допълнения или въпроси? Няма. Подлагам на гласуване проекта за решение по т.2 от дневния ред.</w:t>
      </w:r>
    </w:p>
    <w:p w:rsidR="009538DC" w:rsidRPr="000C4F78" w:rsidRDefault="009538DC" w:rsidP="00BE4CED">
      <w:pPr>
        <w:spacing w:line="240" w:lineRule="auto"/>
        <w:jc w:val="both"/>
        <w:rPr>
          <w:rFonts w:ascii="Book Antiqua" w:hAnsi="Book Antiqua" w:cs="Book Antiqua"/>
          <w:b/>
          <w:bCs/>
          <w:sz w:val="24"/>
          <w:szCs w:val="24"/>
          <w:lang w:val="bg-BG"/>
        </w:rPr>
      </w:pPr>
      <w:r>
        <w:rPr>
          <w:rFonts w:ascii="Book Antiqua" w:hAnsi="Book Antiqua" w:cs="Book Antiqua"/>
          <w:b/>
          <w:bCs/>
          <w:color w:val="000000"/>
          <w:sz w:val="24"/>
          <w:szCs w:val="24"/>
          <w:lang w:val="bg-BG"/>
        </w:rPr>
        <w:t>ДИМИТЪР СЪБЕВ</w:t>
      </w:r>
      <w:r w:rsidRPr="000C4F78">
        <w:rPr>
          <w:rFonts w:ascii="Book Antiqua" w:hAnsi="Book Antiqua" w:cs="Book Antiqua"/>
          <w:b/>
          <w:bCs/>
          <w:sz w:val="24"/>
          <w:szCs w:val="24"/>
          <w:lang w:val="bg-BG"/>
        </w:rPr>
        <w:t xml:space="preserve">: </w:t>
      </w:r>
      <w:r w:rsidRPr="000C4F78">
        <w:rPr>
          <w:rFonts w:ascii="Book Antiqua" w:hAnsi="Book Antiqua" w:cs="Book Antiqua"/>
          <w:b/>
          <w:bCs/>
          <w:sz w:val="24"/>
          <w:szCs w:val="24"/>
        </w:rPr>
        <w:t>Гласували</w:t>
      </w:r>
      <w:r>
        <w:rPr>
          <w:rFonts w:ascii="Book Antiqua" w:hAnsi="Book Antiqua" w:cs="Book Antiqua"/>
          <w:b/>
          <w:bCs/>
          <w:sz w:val="24"/>
          <w:szCs w:val="24"/>
          <w:lang w:val="bg-BG"/>
        </w:rPr>
        <w:t xml:space="preserve"> </w:t>
      </w:r>
      <w:r w:rsidRPr="000C4F78">
        <w:rPr>
          <w:rFonts w:ascii="Book Antiqua" w:hAnsi="Book Antiqua" w:cs="Book Antiqua"/>
          <w:b/>
          <w:bCs/>
          <w:sz w:val="24"/>
          <w:szCs w:val="24"/>
        </w:rPr>
        <w:t>За</w:t>
      </w:r>
      <w:r w:rsidRPr="000C4F78">
        <w:rPr>
          <w:rFonts w:ascii="Book Antiqua" w:hAnsi="Book Antiqua" w:cs="Book Antiqua"/>
          <w:sz w:val="24"/>
          <w:szCs w:val="24"/>
        </w:rPr>
        <w:t xml:space="preserve"> – </w:t>
      </w:r>
      <w:r w:rsidRPr="000C4F78">
        <w:rPr>
          <w:rFonts w:ascii="Book Antiqua" w:hAnsi="Book Antiqua" w:cs="Book Antiqua"/>
          <w:sz w:val="24"/>
          <w:szCs w:val="24"/>
          <w:lang w:val="bg-BG"/>
        </w:rPr>
        <w:t>1</w:t>
      </w:r>
      <w:r>
        <w:rPr>
          <w:rFonts w:ascii="Book Antiqua" w:hAnsi="Book Antiqua" w:cs="Book Antiqua"/>
          <w:sz w:val="24"/>
          <w:szCs w:val="24"/>
          <w:lang w:val="bg-BG"/>
        </w:rPr>
        <w:t>0</w:t>
      </w:r>
      <w:r w:rsidR="00F53B2E">
        <w:rPr>
          <w:rFonts w:ascii="Book Antiqua" w:hAnsi="Book Antiqua" w:cs="Book Antiqua"/>
          <w:sz w:val="24"/>
          <w:szCs w:val="24"/>
          <w:lang w:val="bg-BG"/>
        </w:rPr>
        <w:t xml:space="preserve"> </w:t>
      </w:r>
      <w:r w:rsidRPr="000C4F78">
        <w:rPr>
          <w:rFonts w:ascii="Book Antiqua" w:hAnsi="Book Antiqua" w:cs="Book Antiqua"/>
          <w:sz w:val="24"/>
          <w:szCs w:val="24"/>
        </w:rPr>
        <w:t xml:space="preserve">членове: </w:t>
      </w:r>
      <w:r w:rsidRPr="000C4F78">
        <w:rPr>
          <w:rFonts w:ascii="Book Antiqua" w:hAnsi="Book Antiqua" w:cs="Book Antiqua"/>
          <w:sz w:val="24"/>
          <w:szCs w:val="24"/>
          <w:lang w:val="bg-BG"/>
        </w:rPr>
        <w:t xml:space="preserve">Екатерина Янева, Мариана Гърдева,  Орхан Юсеинов, Марияна Петрова, Димитър Събев, Драгомир Димитров, Ани Канева, Лора Каламерова,  Елена Иванова и Златка Делчева. </w:t>
      </w:r>
    </w:p>
    <w:p w:rsidR="009538DC" w:rsidRPr="009830D2" w:rsidRDefault="009538DC" w:rsidP="00BE4CED">
      <w:pPr>
        <w:spacing w:line="240" w:lineRule="auto"/>
        <w:jc w:val="both"/>
        <w:rPr>
          <w:rFonts w:ascii="Book Antiqua" w:hAnsi="Book Antiqua" w:cs="Book Antiqua"/>
          <w:sz w:val="24"/>
          <w:szCs w:val="24"/>
          <w:lang w:val="bg-BG"/>
        </w:rPr>
      </w:pPr>
      <w:proofErr w:type="gramStart"/>
      <w:r w:rsidRPr="000C4F78">
        <w:rPr>
          <w:rFonts w:ascii="Book Antiqua" w:hAnsi="Book Antiqua" w:cs="Book Antiqua"/>
          <w:b/>
          <w:bCs/>
          <w:sz w:val="24"/>
          <w:szCs w:val="24"/>
        </w:rPr>
        <w:t>Против</w:t>
      </w:r>
      <w:r w:rsidRPr="000C4F78">
        <w:rPr>
          <w:rFonts w:ascii="Book Antiqua" w:hAnsi="Book Antiqua" w:cs="Book Antiqua"/>
          <w:sz w:val="24"/>
          <w:szCs w:val="24"/>
        </w:rPr>
        <w:t xml:space="preserve"> – няма.</w:t>
      </w:r>
      <w:proofErr w:type="gramEnd"/>
    </w:p>
    <w:p w:rsidR="009538DC" w:rsidRPr="000C4F78"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b/>
          <w:bCs/>
          <w:sz w:val="24"/>
          <w:szCs w:val="24"/>
        </w:rPr>
        <w:t>ПРЕДСЕДАТЕЛ</w:t>
      </w:r>
      <w:r w:rsidRPr="000C4F78">
        <w:rPr>
          <w:rFonts w:ascii="Book Antiqua" w:hAnsi="Book Antiqua" w:cs="Book Antiqua"/>
          <w:b/>
          <w:bCs/>
          <w:sz w:val="24"/>
          <w:szCs w:val="24"/>
          <w:lang w:val="bg-BG"/>
        </w:rPr>
        <w:t xml:space="preserve">ЯТ ЕКАТЕРИНА ЯНЕВА: </w:t>
      </w:r>
      <w:r w:rsidRPr="000C4F78">
        <w:rPr>
          <w:rFonts w:ascii="Book Antiqua" w:hAnsi="Book Antiqua" w:cs="Book Antiqua"/>
          <w:sz w:val="24"/>
          <w:szCs w:val="24"/>
          <w:lang w:val="bg-BG"/>
        </w:rPr>
        <w:t xml:space="preserve">Решението е прието и е с номер </w:t>
      </w:r>
      <w:r>
        <w:rPr>
          <w:rFonts w:ascii="Book Antiqua" w:hAnsi="Book Antiqua" w:cs="Book Antiqua"/>
          <w:sz w:val="24"/>
          <w:szCs w:val="24"/>
          <w:lang w:val="bg-BG"/>
        </w:rPr>
        <w:t>5</w:t>
      </w:r>
      <w:r w:rsidRPr="000C4F78">
        <w:rPr>
          <w:rFonts w:ascii="Book Antiqua" w:hAnsi="Book Antiqua" w:cs="Book Antiqua"/>
          <w:sz w:val="24"/>
          <w:szCs w:val="24"/>
          <w:lang w:val="bg-BG"/>
        </w:rPr>
        <w:t xml:space="preserve">-ПВР/НР от </w:t>
      </w:r>
      <w:r>
        <w:rPr>
          <w:rFonts w:ascii="Book Antiqua" w:hAnsi="Book Antiqua" w:cs="Book Antiqua"/>
          <w:sz w:val="24"/>
          <w:szCs w:val="24"/>
          <w:lang w:val="bg-BG"/>
        </w:rPr>
        <w:t>21</w:t>
      </w:r>
      <w:r w:rsidRPr="000C4F78">
        <w:rPr>
          <w:rFonts w:ascii="Book Antiqua" w:hAnsi="Book Antiqua" w:cs="Book Antiqua"/>
          <w:sz w:val="24"/>
          <w:szCs w:val="24"/>
          <w:lang w:val="bg-BG"/>
        </w:rPr>
        <w:t>.09.2016г.</w:t>
      </w:r>
    </w:p>
    <w:p w:rsidR="009538DC" w:rsidRPr="000C4F78" w:rsidRDefault="009538DC" w:rsidP="00BE4CED">
      <w:pPr>
        <w:spacing w:line="240" w:lineRule="auto"/>
        <w:ind w:firstLine="720"/>
        <w:jc w:val="both"/>
        <w:rPr>
          <w:rFonts w:ascii="Book Antiqua" w:hAnsi="Book Antiqua" w:cs="Book Antiqua"/>
          <w:sz w:val="24"/>
          <w:szCs w:val="24"/>
          <w:lang w:val="bg-BG" w:eastAsia="bg-BG"/>
        </w:rPr>
      </w:pPr>
      <w:r w:rsidRPr="000C4F78">
        <w:rPr>
          <w:rFonts w:ascii="Book Antiqua" w:hAnsi="Book Antiqua" w:cs="Book Antiqua"/>
          <w:sz w:val="24"/>
          <w:szCs w:val="24"/>
          <w:lang w:val="bg-BG"/>
        </w:rPr>
        <w:lastRenderedPageBreak/>
        <w:t>Преминаваме към т.3 от дневния ред. Давам думата на колегата Събев да направи доклад по т.3 от дневния ред.</w:t>
      </w:r>
    </w:p>
    <w:p w:rsidR="009538DC" w:rsidRPr="00D17DC4" w:rsidRDefault="009538DC" w:rsidP="00BE4CED">
      <w:pPr>
        <w:spacing w:after="150" w:line="240" w:lineRule="auto"/>
        <w:jc w:val="both"/>
        <w:rPr>
          <w:rFonts w:ascii="Book Antiqua" w:hAnsi="Book Antiqua" w:cs="Book Antiqua"/>
          <w:sz w:val="24"/>
          <w:szCs w:val="24"/>
          <w:lang w:val="bg-BG"/>
        </w:rPr>
      </w:pPr>
      <w:r w:rsidRPr="00D17DC4">
        <w:rPr>
          <w:rFonts w:ascii="Book Antiqua" w:hAnsi="Book Antiqua" w:cs="Book Antiqua"/>
          <w:b/>
          <w:bCs/>
          <w:sz w:val="24"/>
          <w:szCs w:val="24"/>
          <w:lang w:val="bg-BG"/>
        </w:rPr>
        <w:t xml:space="preserve">ДИМИТЪР СЪБЕВ: </w:t>
      </w:r>
      <w:r w:rsidRPr="00D17DC4">
        <w:rPr>
          <w:rFonts w:ascii="Book Antiqua" w:hAnsi="Book Antiqua" w:cs="Book Antiqua"/>
          <w:sz w:val="24"/>
          <w:szCs w:val="24"/>
          <w:lang w:val="bg-BG"/>
        </w:rPr>
        <w:t>Колеги, по входящата поща са постъпили следните писма:</w:t>
      </w:r>
    </w:p>
    <w:p w:rsidR="009538DC" w:rsidRPr="00D17DC4" w:rsidRDefault="009538DC" w:rsidP="00BE4CED">
      <w:pPr>
        <w:numPr>
          <w:ilvl w:val="0"/>
          <w:numId w:val="40"/>
        </w:numPr>
        <w:spacing w:after="150" w:line="240" w:lineRule="auto"/>
        <w:jc w:val="both"/>
        <w:rPr>
          <w:rFonts w:ascii="Book Antiqua" w:hAnsi="Book Antiqua" w:cs="Book Antiqua"/>
          <w:sz w:val="24"/>
          <w:szCs w:val="24"/>
          <w:lang w:val="bg-BG" w:eastAsia="bg-BG"/>
        </w:rPr>
      </w:pPr>
      <w:r w:rsidRPr="00D17DC4">
        <w:rPr>
          <w:rFonts w:ascii="Book Antiqua" w:hAnsi="Book Antiqua" w:cs="Book Antiqua"/>
          <w:sz w:val="24"/>
          <w:szCs w:val="24"/>
          <w:lang w:val="bg-BG"/>
        </w:rPr>
        <w:t>От община Тунджа е постъпило писмо с информация за определяне броя на членовете на СИК и данни за броя на избирателите към 07.09.2016 г.;</w:t>
      </w:r>
    </w:p>
    <w:p w:rsidR="009538DC" w:rsidRPr="00D17DC4" w:rsidRDefault="009538DC" w:rsidP="00BE4CED">
      <w:pPr>
        <w:numPr>
          <w:ilvl w:val="0"/>
          <w:numId w:val="40"/>
        </w:numPr>
        <w:spacing w:after="150" w:line="240" w:lineRule="auto"/>
        <w:jc w:val="both"/>
        <w:rPr>
          <w:rFonts w:ascii="Book Antiqua" w:hAnsi="Book Antiqua" w:cs="Book Antiqua"/>
          <w:sz w:val="24"/>
          <w:szCs w:val="24"/>
          <w:lang w:val="bg-BG" w:eastAsia="bg-BG"/>
        </w:rPr>
      </w:pPr>
      <w:r w:rsidRPr="00D17DC4">
        <w:rPr>
          <w:rFonts w:ascii="Book Antiqua" w:hAnsi="Book Antiqua" w:cs="Book Antiqua"/>
          <w:sz w:val="24"/>
          <w:szCs w:val="24"/>
          <w:lang w:val="bg-BG"/>
        </w:rPr>
        <w:t>От община Ямбол е постъпила Заповед на кмета на общината с местата за обявяване на избирателните списъци по секции;</w:t>
      </w:r>
    </w:p>
    <w:p w:rsidR="009538DC" w:rsidRPr="00D17DC4" w:rsidRDefault="009538DC" w:rsidP="00BE4CED">
      <w:pPr>
        <w:numPr>
          <w:ilvl w:val="0"/>
          <w:numId w:val="40"/>
        </w:numPr>
        <w:spacing w:after="150" w:line="240" w:lineRule="auto"/>
        <w:jc w:val="both"/>
        <w:rPr>
          <w:rFonts w:ascii="Book Antiqua" w:hAnsi="Book Antiqua" w:cs="Book Antiqua"/>
          <w:sz w:val="24"/>
          <w:szCs w:val="24"/>
          <w:lang w:val="bg-BG" w:eastAsia="bg-BG"/>
        </w:rPr>
      </w:pPr>
      <w:r w:rsidRPr="00D17DC4">
        <w:rPr>
          <w:rFonts w:ascii="Book Antiqua" w:hAnsi="Book Antiqua" w:cs="Book Antiqua"/>
          <w:sz w:val="24"/>
          <w:szCs w:val="24"/>
          <w:lang w:val="bg-BG"/>
        </w:rPr>
        <w:t>По електронната поща е изпратено писмо от кмета на община Ямбол за броя на избирателите за изборите за президент и вицепрезидент и НР по секции;</w:t>
      </w:r>
    </w:p>
    <w:p w:rsidR="009538DC" w:rsidRPr="00D17DC4" w:rsidRDefault="009538DC" w:rsidP="00BE4CED">
      <w:pPr>
        <w:numPr>
          <w:ilvl w:val="0"/>
          <w:numId w:val="40"/>
        </w:numPr>
        <w:spacing w:after="150" w:line="240" w:lineRule="auto"/>
        <w:jc w:val="both"/>
        <w:rPr>
          <w:rFonts w:ascii="Book Antiqua" w:hAnsi="Book Antiqua" w:cs="Book Antiqua"/>
          <w:sz w:val="24"/>
          <w:szCs w:val="24"/>
          <w:lang w:val="bg-BG" w:eastAsia="bg-BG"/>
        </w:rPr>
      </w:pPr>
      <w:r w:rsidRPr="00D17DC4">
        <w:rPr>
          <w:rFonts w:ascii="Book Antiqua" w:hAnsi="Book Antiqua" w:cs="Book Antiqua"/>
          <w:sz w:val="24"/>
          <w:szCs w:val="24"/>
          <w:lang w:val="bg-BG"/>
        </w:rPr>
        <w:t>От община Елхово е изпратено придружително писмо с броя на избирателите по секции;</w:t>
      </w:r>
    </w:p>
    <w:p w:rsidR="009538DC" w:rsidRPr="00D17DC4" w:rsidRDefault="009538DC" w:rsidP="00BE4CED">
      <w:pPr>
        <w:numPr>
          <w:ilvl w:val="0"/>
          <w:numId w:val="40"/>
        </w:numPr>
        <w:spacing w:after="150" w:line="240" w:lineRule="auto"/>
        <w:jc w:val="both"/>
        <w:rPr>
          <w:rFonts w:ascii="Book Antiqua" w:hAnsi="Book Antiqua" w:cs="Book Antiqua"/>
          <w:sz w:val="24"/>
          <w:szCs w:val="24"/>
          <w:lang w:val="bg-BG" w:eastAsia="bg-BG"/>
        </w:rPr>
      </w:pPr>
      <w:r w:rsidRPr="00D17DC4">
        <w:rPr>
          <w:rFonts w:ascii="Book Antiqua" w:hAnsi="Book Antiqua" w:cs="Book Antiqua"/>
          <w:sz w:val="24"/>
          <w:szCs w:val="24"/>
          <w:lang w:val="bg-BG"/>
        </w:rPr>
        <w:t xml:space="preserve">По електронната поща е постъпила Оферта от управителя на МАЙ БГ ХОУМ ЕООД за публикуване на реклама в </w:t>
      </w:r>
      <w:r w:rsidRPr="00D17DC4">
        <w:rPr>
          <w:rFonts w:ascii="Book Antiqua" w:hAnsi="Book Antiqua" w:cs="Book Antiqua"/>
          <w:sz w:val="24"/>
          <w:szCs w:val="24"/>
        </w:rPr>
        <w:t>Elhovo.News</w:t>
      </w:r>
      <w:r w:rsidRPr="00D17DC4">
        <w:rPr>
          <w:rFonts w:ascii="Book Antiqua" w:hAnsi="Book Antiqua" w:cs="Book Antiqua"/>
          <w:sz w:val="24"/>
          <w:szCs w:val="24"/>
          <w:lang w:val="bg-BG"/>
        </w:rPr>
        <w:t>;</w:t>
      </w:r>
    </w:p>
    <w:p w:rsidR="009538DC" w:rsidRPr="00D17DC4" w:rsidRDefault="009538DC" w:rsidP="00BE4CED">
      <w:pPr>
        <w:numPr>
          <w:ilvl w:val="0"/>
          <w:numId w:val="40"/>
        </w:numPr>
        <w:spacing w:after="150" w:line="240" w:lineRule="auto"/>
        <w:jc w:val="both"/>
        <w:rPr>
          <w:rFonts w:ascii="Book Antiqua" w:hAnsi="Book Antiqua" w:cs="Book Antiqua"/>
          <w:sz w:val="24"/>
          <w:szCs w:val="24"/>
          <w:lang w:val="bg-BG" w:eastAsia="bg-BG"/>
        </w:rPr>
      </w:pPr>
      <w:r w:rsidRPr="00D17DC4">
        <w:rPr>
          <w:rFonts w:ascii="Book Antiqua" w:hAnsi="Book Antiqua" w:cs="Book Antiqua"/>
          <w:sz w:val="24"/>
          <w:szCs w:val="24"/>
          <w:lang w:val="bg-BG" w:eastAsia="bg-BG"/>
        </w:rPr>
        <w:t>По електронната поща е постъпило писмо от Община Болярово с броя на избирателите по секции.</w:t>
      </w:r>
    </w:p>
    <w:p w:rsidR="009538DC" w:rsidRPr="000C4F78" w:rsidRDefault="009538DC" w:rsidP="00BE4CED">
      <w:pPr>
        <w:spacing w:line="240" w:lineRule="auto"/>
        <w:jc w:val="both"/>
        <w:rPr>
          <w:rFonts w:ascii="Book Antiqua" w:hAnsi="Book Antiqua" w:cs="Book Antiqua"/>
          <w:sz w:val="24"/>
          <w:szCs w:val="24"/>
          <w:lang w:val="bg-BG"/>
        </w:rPr>
      </w:pPr>
      <w:r w:rsidRPr="009830D2">
        <w:rPr>
          <w:rFonts w:ascii="Book Antiqua" w:hAnsi="Book Antiqua" w:cs="Book Antiqua"/>
          <w:b/>
          <w:bCs/>
          <w:sz w:val="24"/>
          <w:szCs w:val="24"/>
        </w:rPr>
        <w:t>ПРЕДСЕДАТЕЛ</w:t>
      </w:r>
      <w:r w:rsidRPr="009830D2">
        <w:rPr>
          <w:rFonts w:ascii="Book Antiqua" w:hAnsi="Book Antiqua" w:cs="Book Antiqua"/>
          <w:b/>
          <w:bCs/>
          <w:sz w:val="24"/>
          <w:szCs w:val="24"/>
          <w:lang w:val="bg-BG"/>
        </w:rPr>
        <w:t>ЯТ</w:t>
      </w:r>
      <w:r w:rsidRPr="000C4F78">
        <w:rPr>
          <w:rFonts w:ascii="Book Antiqua" w:hAnsi="Book Antiqua" w:cs="Book Antiqua"/>
          <w:b/>
          <w:bCs/>
          <w:sz w:val="24"/>
          <w:szCs w:val="24"/>
          <w:lang w:val="bg-BG"/>
        </w:rPr>
        <w:t xml:space="preserve"> ЕКАТЕРИНА ЯНЕВА: </w:t>
      </w:r>
      <w:r w:rsidRPr="000C4F78">
        <w:rPr>
          <w:rFonts w:ascii="Book Antiqua" w:hAnsi="Book Antiqua" w:cs="Book Antiqua"/>
          <w:sz w:val="24"/>
          <w:szCs w:val="24"/>
          <w:lang w:val="bg-BG"/>
        </w:rPr>
        <w:t>Колеги</w:t>
      </w:r>
      <w:r w:rsidRPr="000C4F78">
        <w:rPr>
          <w:rFonts w:ascii="Book Antiqua" w:hAnsi="Book Antiqua" w:cs="Book Antiqua"/>
          <w:b/>
          <w:bCs/>
          <w:sz w:val="24"/>
          <w:szCs w:val="24"/>
          <w:lang w:val="bg-BG"/>
        </w:rPr>
        <w:t xml:space="preserve">, </w:t>
      </w:r>
      <w:r>
        <w:rPr>
          <w:rFonts w:ascii="Book Antiqua" w:hAnsi="Book Antiqua" w:cs="Book Antiqua"/>
          <w:sz w:val="24"/>
          <w:szCs w:val="24"/>
          <w:lang w:val="bg-BG"/>
        </w:rPr>
        <w:t xml:space="preserve">отново повтарям, че всеки един трябва да се запознава ежедневно с решенията на ЦИК и преди всяко заседание да сте се </w:t>
      </w:r>
      <w:r w:rsidR="00BE4CED">
        <w:rPr>
          <w:rFonts w:ascii="Book Antiqua" w:hAnsi="Book Antiqua" w:cs="Book Antiqua"/>
          <w:sz w:val="24"/>
          <w:szCs w:val="24"/>
          <w:lang w:val="bg-BG"/>
        </w:rPr>
        <w:t>запознали с</w:t>
      </w:r>
      <w:r>
        <w:rPr>
          <w:rFonts w:ascii="Book Antiqua" w:hAnsi="Book Antiqua" w:cs="Book Antiqua"/>
          <w:sz w:val="24"/>
          <w:szCs w:val="24"/>
          <w:lang w:val="bg-BG"/>
        </w:rPr>
        <w:t xml:space="preserve"> материалите по входящата поща, с дневния ред за заседание и изготвените проекти за решения.</w:t>
      </w:r>
    </w:p>
    <w:p w:rsidR="009538DC" w:rsidRDefault="009538DC" w:rsidP="00BE4CED">
      <w:pPr>
        <w:spacing w:line="240" w:lineRule="auto"/>
        <w:ind w:firstLine="720"/>
        <w:jc w:val="both"/>
        <w:rPr>
          <w:rFonts w:ascii="Book Antiqua" w:hAnsi="Book Antiqua" w:cs="Book Antiqua"/>
          <w:sz w:val="24"/>
          <w:szCs w:val="24"/>
          <w:lang w:val="bg-BG"/>
        </w:rPr>
      </w:pPr>
      <w:r w:rsidRPr="000C4F78">
        <w:rPr>
          <w:rFonts w:ascii="Book Antiqua" w:hAnsi="Book Antiqua" w:cs="Book Antiqua"/>
          <w:sz w:val="24"/>
          <w:szCs w:val="24"/>
          <w:lang w:val="bg-BG"/>
        </w:rPr>
        <w:t>Колеги</w:t>
      </w:r>
      <w:r>
        <w:rPr>
          <w:rFonts w:ascii="Book Antiqua" w:hAnsi="Book Antiqua" w:cs="Book Antiqua"/>
          <w:sz w:val="24"/>
          <w:szCs w:val="24"/>
          <w:lang w:val="bg-BG"/>
        </w:rPr>
        <w:t xml:space="preserve">, </w:t>
      </w:r>
      <w:r w:rsidRPr="000C4F78">
        <w:rPr>
          <w:rFonts w:ascii="Book Antiqua" w:hAnsi="Book Antiqua" w:cs="Book Antiqua"/>
          <w:sz w:val="24"/>
          <w:szCs w:val="24"/>
          <w:lang w:val="bg-BG"/>
        </w:rPr>
        <w:t xml:space="preserve"> в точка последна от дневния ред Други, някой нещо има ли да предложи?</w:t>
      </w:r>
      <w:r>
        <w:rPr>
          <w:rFonts w:ascii="Book Antiqua" w:hAnsi="Book Antiqua" w:cs="Book Antiqua"/>
          <w:sz w:val="24"/>
          <w:szCs w:val="24"/>
          <w:lang w:val="bg-BG"/>
        </w:rPr>
        <w:t xml:space="preserve"> Преди това обаче искам да уточним графика с дежурните за предстоящите почивни дни и за следващата седмица. Моля, всеки един да прояви коректност, да види какви ангажименти има и да се запиши за дежурство. При необходимост аз ще свикам цялата комисия за провеждане на заседание.</w:t>
      </w:r>
    </w:p>
    <w:p w:rsidR="009538DC" w:rsidRDefault="009538DC" w:rsidP="00BE4CED">
      <w:pPr>
        <w:spacing w:line="240" w:lineRule="auto"/>
        <w:ind w:firstLine="720"/>
        <w:jc w:val="both"/>
        <w:rPr>
          <w:rFonts w:ascii="Book Antiqua" w:hAnsi="Book Antiqua" w:cs="Book Antiqua"/>
          <w:sz w:val="24"/>
          <w:szCs w:val="24"/>
          <w:lang w:val="bg-BG"/>
        </w:rPr>
      </w:pPr>
      <w:r>
        <w:rPr>
          <w:rFonts w:ascii="Book Antiqua" w:hAnsi="Book Antiqua" w:cs="Book Antiqua"/>
          <w:sz w:val="24"/>
          <w:szCs w:val="24"/>
          <w:lang w:val="bg-BG"/>
        </w:rPr>
        <w:t>Друго което трябва да решим следващата седмица е Изработване и приемане на инструкция за защита на личните данни. Може би вече някой от Вас са се запознали със становището на Комисията за защита на личните данни, така че ще очаквам Вашето мнение</w:t>
      </w:r>
      <w:r w:rsidR="00BE4CED">
        <w:rPr>
          <w:rFonts w:ascii="Book Antiqua" w:hAnsi="Book Antiqua" w:cs="Book Antiqua"/>
          <w:sz w:val="24"/>
          <w:szCs w:val="24"/>
          <w:lang w:val="bg-BG"/>
        </w:rPr>
        <w:t xml:space="preserve"> </w:t>
      </w:r>
      <w:r>
        <w:rPr>
          <w:rFonts w:ascii="Book Antiqua" w:hAnsi="Book Antiqua" w:cs="Book Antiqua"/>
          <w:sz w:val="24"/>
          <w:szCs w:val="24"/>
          <w:lang w:val="bg-BG"/>
        </w:rPr>
        <w:t>и предложения.</w:t>
      </w:r>
    </w:p>
    <w:p w:rsidR="009538DC" w:rsidRDefault="009538DC" w:rsidP="00BE4CED">
      <w:pPr>
        <w:spacing w:line="240" w:lineRule="auto"/>
        <w:ind w:firstLine="720"/>
        <w:jc w:val="both"/>
        <w:rPr>
          <w:rFonts w:ascii="Book Antiqua" w:hAnsi="Book Antiqua" w:cs="Book Antiqua"/>
          <w:sz w:val="24"/>
          <w:szCs w:val="24"/>
          <w:lang w:val="bg-BG"/>
        </w:rPr>
      </w:pPr>
      <w:r>
        <w:rPr>
          <w:rFonts w:ascii="Book Antiqua" w:hAnsi="Book Antiqua" w:cs="Book Antiqua"/>
          <w:sz w:val="24"/>
          <w:szCs w:val="24"/>
          <w:lang w:val="bg-BG"/>
        </w:rPr>
        <w:t>Предлагам след почивните дни следващото заседание на комисията да е, н</w:t>
      </w:r>
      <w:r w:rsidR="00BE4CED">
        <w:rPr>
          <w:rFonts w:ascii="Book Antiqua" w:hAnsi="Book Antiqua" w:cs="Book Antiqua"/>
          <w:sz w:val="24"/>
          <w:szCs w:val="24"/>
          <w:lang w:val="bg-BG"/>
        </w:rPr>
        <w:t xml:space="preserve">а </w:t>
      </w:r>
      <w:r>
        <w:rPr>
          <w:rFonts w:ascii="Book Antiqua" w:hAnsi="Book Antiqua" w:cs="Book Antiqua"/>
          <w:sz w:val="24"/>
          <w:szCs w:val="24"/>
          <w:lang w:val="bg-BG"/>
        </w:rPr>
        <w:t>27.09.2016 г. от 17.00 ч. При постъпване на поща в празничните дни и належащи за решаване въпроси, заседанието на комисията ще се проведе на 26.09.2016 г. от 17.00 ч., като затова ще бъдете уведомени своевременно.</w:t>
      </w:r>
    </w:p>
    <w:p w:rsidR="009538DC" w:rsidRPr="000C4F78" w:rsidRDefault="009538DC" w:rsidP="00BE4CED">
      <w:pPr>
        <w:spacing w:line="240" w:lineRule="auto"/>
        <w:ind w:firstLine="720"/>
        <w:jc w:val="both"/>
        <w:rPr>
          <w:rFonts w:ascii="Book Antiqua" w:hAnsi="Book Antiqua" w:cs="Book Antiqua"/>
          <w:sz w:val="24"/>
          <w:szCs w:val="24"/>
          <w:lang w:val="bg-BG"/>
        </w:rPr>
      </w:pPr>
      <w:r>
        <w:rPr>
          <w:rFonts w:ascii="Book Antiqua" w:hAnsi="Book Antiqua" w:cs="Book Antiqua"/>
          <w:sz w:val="24"/>
          <w:szCs w:val="24"/>
          <w:lang w:val="bg-BG"/>
        </w:rPr>
        <w:t>Ако нямате нещо за допълване – закривам днешното заседание.</w:t>
      </w:r>
    </w:p>
    <w:p w:rsidR="009538DC" w:rsidRPr="000C4F78" w:rsidRDefault="009538DC" w:rsidP="00BE4CED">
      <w:pPr>
        <w:spacing w:line="240" w:lineRule="auto"/>
        <w:jc w:val="both"/>
        <w:rPr>
          <w:rFonts w:ascii="Book Antiqua" w:hAnsi="Book Antiqua" w:cs="Book Antiqua"/>
          <w:sz w:val="24"/>
          <w:szCs w:val="24"/>
          <w:lang w:val="bg-BG"/>
        </w:rPr>
      </w:pPr>
      <w:r w:rsidRPr="000C4F78">
        <w:rPr>
          <w:rFonts w:ascii="Book Antiqua" w:hAnsi="Book Antiqua" w:cs="Book Antiqua"/>
          <w:sz w:val="24"/>
          <w:szCs w:val="24"/>
          <w:lang w:val="bg-BG"/>
        </w:rPr>
        <w:t>Заседанието на комисията приключи в 1</w:t>
      </w:r>
      <w:r>
        <w:rPr>
          <w:rFonts w:ascii="Book Antiqua" w:hAnsi="Book Antiqua" w:cs="Book Antiqua"/>
          <w:sz w:val="24"/>
          <w:szCs w:val="24"/>
          <w:lang w:val="bg-BG"/>
        </w:rPr>
        <w:t>7</w:t>
      </w:r>
      <w:r w:rsidRPr="000C4F78">
        <w:rPr>
          <w:rFonts w:ascii="Book Antiqua" w:hAnsi="Book Antiqua" w:cs="Book Antiqua"/>
          <w:sz w:val="24"/>
          <w:szCs w:val="24"/>
          <w:lang w:val="bg-BG"/>
        </w:rPr>
        <w:t>:</w:t>
      </w:r>
      <w:r>
        <w:rPr>
          <w:rFonts w:ascii="Book Antiqua" w:hAnsi="Book Antiqua" w:cs="Book Antiqua"/>
          <w:sz w:val="24"/>
          <w:szCs w:val="24"/>
          <w:lang w:val="bg-BG"/>
        </w:rPr>
        <w:t>4</w:t>
      </w:r>
      <w:r w:rsidRPr="000C4F78">
        <w:rPr>
          <w:rFonts w:ascii="Book Antiqua" w:hAnsi="Book Antiqua" w:cs="Book Antiqua"/>
          <w:sz w:val="24"/>
          <w:szCs w:val="24"/>
          <w:lang w:val="bg-BG"/>
        </w:rPr>
        <w:t>5 часа.</w:t>
      </w:r>
    </w:p>
    <w:p w:rsidR="009538DC" w:rsidRPr="000C4F78" w:rsidRDefault="009538DC" w:rsidP="00FD4EC4">
      <w:pPr>
        <w:rPr>
          <w:rFonts w:ascii="Book Antiqua" w:hAnsi="Book Antiqua" w:cs="Book Antiqua"/>
          <w:sz w:val="24"/>
          <w:szCs w:val="24"/>
          <w:lang w:val="bg-BG"/>
        </w:rPr>
      </w:pPr>
      <w:r w:rsidRPr="000C4F78">
        <w:rPr>
          <w:rFonts w:ascii="Book Antiqua" w:hAnsi="Book Antiqua" w:cs="Book Antiqua"/>
          <w:sz w:val="24"/>
          <w:szCs w:val="24"/>
        </w:rPr>
        <w:t xml:space="preserve">ПРЕДСЕДАТЕЛ: </w:t>
      </w:r>
    </w:p>
    <w:p w:rsidR="009538DC" w:rsidRPr="000C4F78" w:rsidRDefault="009538DC" w:rsidP="00FD4EC4">
      <w:pPr>
        <w:ind w:left="720" w:firstLine="720"/>
        <w:rPr>
          <w:rFonts w:ascii="Book Antiqua" w:hAnsi="Book Antiqua" w:cs="Book Antiqua"/>
          <w:sz w:val="24"/>
          <w:szCs w:val="24"/>
          <w:lang w:val="bg-BG"/>
        </w:rPr>
      </w:pPr>
      <w:r w:rsidRPr="000C4F78">
        <w:rPr>
          <w:rFonts w:ascii="Book Antiqua" w:hAnsi="Book Antiqua" w:cs="Book Antiqua"/>
          <w:sz w:val="24"/>
          <w:szCs w:val="24"/>
        </w:rPr>
        <w:t>ЕкатеринаЯнева</w:t>
      </w:r>
    </w:p>
    <w:p w:rsidR="009538DC" w:rsidRPr="000C4F78" w:rsidRDefault="009538DC" w:rsidP="00FD4EC4">
      <w:pPr>
        <w:jc w:val="both"/>
        <w:rPr>
          <w:rFonts w:ascii="Book Antiqua" w:hAnsi="Book Antiqua" w:cs="Book Antiqua"/>
          <w:sz w:val="24"/>
          <w:szCs w:val="24"/>
          <w:lang w:val="bg-BG"/>
        </w:rPr>
      </w:pPr>
      <w:r w:rsidRPr="000C4F78">
        <w:rPr>
          <w:rFonts w:ascii="Book Antiqua" w:hAnsi="Book Antiqua" w:cs="Book Antiqua"/>
          <w:sz w:val="24"/>
          <w:szCs w:val="24"/>
          <w:lang w:val="bg-BG"/>
        </w:rPr>
        <w:t>СЕКРЕТАР</w:t>
      </w:r>
      <w:r w:rsidRPr="000C4F78">
        <w:rPr>
          <w:rFonts w:ascii="Book Antiqua" w:hAnsi="Book Antiqua" w:cs="Book Antiqua"/>
          <w:sz w:val="24"/>
          <w:szCs w:val="24"/>
        </w:rPr>
        <w:t>:</w:t>
      </w:r>
      <w:r w:rsidRPr="000C4F78">
        <w:rPr>
          <w:rFonts w:ascii="Book Antiqua" w:hAnsi="Book Antiqua" w:cs="Book Antiqua"/>
          <w:sz w:val="24"/>
          <w:szCs w:val="24"/>
        </w:rPr>
        <w:tab/>
      </w:r>
      <w:r w:rsidRPr="000C4F78">
        <w:rPr>
          <w:rFonts w:ascii="Book Antiqua" w:hAnsi="Book Antiqua" w:cs="Book Antiqua"/>
          <w:sz w:val="24"/>
          <w:szCs w:val="24"/>
        </w:rPr>
        <w:tab/>
      </w:r>
      <w:r w:rsidRPr="000C4F78">
        <w:rPr>
          <w:rFonts w:ascii="Book Antiqua" w:hAnsi="Book Antiqua" w:cs="Book Antiqua"/>
          <w:sz w:val="24"/>
          <w:szCs w:val="24"/>
        </w:rPr>
        <w:tab/>
      </w:r>
      <w:r w:rsidRPr="000C4F78">
        <w:rPr>
          <w:rFonts w:ascii="Book Antiqua" w:hAnsi="Book Antiqua" w:cs="Book Antiqua"/>
          <w:sz w:val="24"/>
          <w:szCs w:val="24"/>
        </w:rPr>
        <w:tab/>
      </w:r>
      <w:r w:rsidRPr="000C4F78">
        <w:rPr>
          <w:rFonts w:ascii="Book Antiqua" w:hAnsi="Book Antiqua" w:cs="Book Antiqua"/>
          <w:sz w:val="24"/>
          <w:szCs w:val="24"/>
          <w:lang w:val="bg-BG"/>
        </w:rPr>
        <w:tab/>
      </w:r>
      <w:r w:rsidRPr="000C4F78">
        <w:rPr>
          <w:rFonts w:ascii="Book Antiqua" w:hAnsi="Book Antiqua" w:cs="Book Antiqua"/>
          <w:sz w:val="24"/>
          <w:szCs w:val="24"/>
          <w:lang w:val="bg-BG"/>
        </w:rPr>
        <w:tab/>
      </w:r>
      <w:r w:rsidRPr="000C4F78">
        <w:rPr>
          <w:rFonts w:ascii="Book Antiqua" w:hAnsi="Book Antiqua" w:cs="Book Antiqua"/>
          <w:sz w:val="24"/>
          <w:szCs w:val="24"/>
          <w:lang w:val="bg-BG"/>
        </w:rPr>
        <w:tab/>
      </w:r>
    </w:p>
    <w:p w:rsidR="009538DC" w:rsidRPr="002722BE" w:rsidRDefault="009538DC" w:rsidP="002722BE">
      <w:pPr>
        <w:ind w:left="720" w:firstLine="720"/>
        <w:jc w:val="both"/>
        <w:rPr>
          <w:rFonts w:ascii="Book Antiqua" w:hAnsi="Book Antiqua" w:cs="Book Antiqua"/>
          <w:sz w:val="24"/>
          <w:szCs w:val="24"/>
        </w:rPr>
      </w:pPr>
      <w:r w:rsidRPr="000C4F78">
        <w:rPr>
          <w:rFonts w:ascii="Book Antiqua" w:hAnsi="Book Antiqua" w:cs="Book Antiqua"/>
          <w:sz w:val="24"/>
          <w:szCs w:val="24"/>
          <w:lang w:val="bg-BG"/>
        </w:rPr>
        <w:t>Марияна Петрова</w:t>
      </w:r>
    </w:p>
    <w:sectPr w:rsidR="009538DC" w:rsidRPr="002722BE" w:rsidSect="00BE4CED">
      <w:footerReference w:type="default" r:id="rId10"/>
      <w:pgSz w:w="12240" w:h="15840"/>
      <w:pgMar w:top="181" w:right="758" w:bottom="14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63" w:rsidRDefault="004F1E63" w:rsidP="005C5CC0">
      <w:pPr>
        <w:spacing w:after="0" w:line="240" w:lineRule="auto"/>
      </w:pPr>
      <w:r>
        <w:separator/>
      </w:r>
    </w:p>
  </w:endnote>
  <w:endnote w:type="continuationSeparator" w:id="0">
    <w:p w:rsidR="004F1E63" w:rsidRDefault="004F1E63"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ED" w:rsidRDefault="00BE4CED" w:rsidP="0093103C">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7092C">
      <w:rPr>
        <w:rStyle w:val="ad"/>
        <w:noProof/>
      </w:rPr>
      <w:t>1</w:t>
    </w:r>
    <w:r>
      <w:rPr>
        <w:rStyle w:val="ad"/>
      </w:rPr>
      <w:fldChar w:fldCharType="end"/>
    </w:r>
  </w:p>
  <w:p w:rsidR="00BE4CED" w:rsidRDefault="00BE4CED" w:rsidP="00924322">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63" w:rsidRDefault="004F1E63" w:rsidP="005C5CC0">
      <w:pPr>
        <w:spacing w:after="0" w:line="240" w:lineRule="auto"/>
      </w:pPr>
      <w:r>
        <w:separator/>
      </w:r>
    </w:p>
  </w:footnote>
  <w:footnote w:type="continuationSeparator" w:id="0">
    <w:p w:rsidR="004F1E63" w:rsidRDefault="004F1E63"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0312A3"/>
    <w:multiLevelType w:val="hybridMultilevel"/>
    <w:tmpl w:val="5286427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F7C07"/>
    <w:multiLevelType w:val="hybridMultilevel"/>
    <w:tmpl w:val="5CDAA380"/>
    <w:lvl w:ilvl="0" w:tplc="E10E71DA">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6">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A37731"/>
    <w:multiLevelType w:val="hybridMultilevel"/>
    <w:tmpl w:val="FCCA78C2"/>
    <w:lvl w:ilvl="0" w:tplc="83A602CE">
      <w:start w:val="1"/>
      <w:numFmt w:val="decimal"/>
      <w:lvlText w:val="%1."/>
      <w:lvlJc w:val="left"/>
      <w:pPr>
        <w:ind w:left="855" w:hanging="360"/>
      </w:pPr>
      <w:rPr>
        <w:rFonts w:hint="default"/>
      </w:rPr>
    </w:lvl>
    <w:lvl w:ilvl="1" w:tplc="04020019">
      <w:start w:val="1"/>
      <w:numFmt w:val="lowerLetter"/>
      <w:lvlText w:val="%2."/>
      <w:lvlJc w:val="left"/>
      <w:pPr>
        <w:ind w:left="1575" w:hanging="360"/>
      </w:pPr>
    </w:lvl>
    <w:lvl w:ilvl="2" w:tplc="0402001B">
      <w:start w:val="1"/>
      <w:numFmt w:val="lowerRoman"/>
      <w:lvlText w:val="%3."/>
      <w:lvlJc w:val="right"/>
      <w:pPr>
        <w:ind w:left="2295" w:hanging="180"/>
      </w:pPr>
    </w:lvl>
    <w:lvl w:ilvl="3" w:tplc="0402000F">
      <w:start w:val="1"/>
      <w:numFmt w:val="decimal"/>
      <w:lvlText w:val="%4."/>
      <w:lvlJc w:val="left"/>
      <w:pPr>
        <w:ind w:left="3015" w:hanging="360"/>
      </w:pPr>
    </w:lvl>
    <w:lvl w:ilvl="4" w:tplc="04020019">
      <w:start w:val="1"/>
      <w:numFmt w:val="lowerLetter"/>
      <w:lvlText w:val="%5."/>
      <w:lvlJc w:val="left"/>
      <w:pPr>
        <w:ind w:left="3735" w:hanging="360"/>
      </w:pPr>
    </w:lvl>
    <w:lvl w:ilvl="5" w:tplc="0402001B">
      <w:start w:val="1"/>
      <w:numFmt w:val="lowerRoman"/>
      <w:lvlText w:val="%6."/>
      <w:lvlJc w:val="right"/>
      <w:pPr>
        <w:ind w:left="4455" w:hanging="180"/>
      </w:pPr>
    </w:lvl>
    <w:lvl w:ilvl="6" w:tplc="0402000F">
      <w:start w:val="1"/>
      <w:numFmt w:val="decimal"/>
      <w:lvlText w:val="%7."/>
      <w:lvlJc w:val="left"/>
      <w:pPr>
        <w:ind w:left="5175" w:hanging="360"/>
      </w:pPr>
    </w:lvl>
    <w:lvl w:ilvl="7" w:tplc="04020019">
      <w:start w:val="1"/>
      <w:numFmt w:val="lowerLetter"/>
      <w:lvlText w:val="%8."/>
      <w:lvlJc w:val="left"/>
      <w:pPr>
        <w:ind w:left="5895" w:hanging="360"/>
      </w:pPr>
    </w:lvl>
    <w:lvl w:ilvl="8" w:tplc="0402001B">
      <w:start w:val="1"/>
      <w:numFmt w:val="lowerRoman"/>
      <w:lvlText w:val="%9."/>
      <w:lvlJc w:val="right"/>
      <w:pPr>
        <w:ind w:left="6615" w:hanging="180"/>
      </w:pPr>
    </w:lvl>
  </w:abstractNum>
  <w:abstractNum w:abstractNumId="9">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3">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44010AC4"/>
    <w:multiLevelType w:val="multilevel"/>
    <w:tmpl w:val="757A3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5E645BD1"/>
    <w:multiLevelType w:val="hybridMultilevel"/>
    <w:tmpl w:val="44106680"/>
    <w:lvl w:ilvl="0" w:tplc="B6F4415E">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0">
    <w:nsid w:val="67BB36AA"/>
    <w:multiLevelType w:val="hybridMultilevel"/>
    <w:tmpl w:val="B3D6C77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7D07568A"/>
    <w:multiLevelType w:val="hybridMultilevel"/>
    <w:tmpl w:val="9F3EAFE0"/>
    <w:lvl w:ilvl="0" w:tplc="72D4D1C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7EE03B28"/>
    <w:multiLevelType w:val="multilevel"/>
    <w:tmpl w:val="608AF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9"/>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num>
  <w:num w:numId="24">
    <w:abstractNumId w:val="6"/>
  </w:num>
  <w:num w:numId="25">
    <w:abstractNumId w:val="10"/>
  </w:num>
  <w:num w:numId="26">
    <w:abstractNumId w:val="2"/>
  </w:num>
  <w:num w:numId="27">
    <w:abstractNumId w:val="1"/>
  </w:num>
  <w:num w:numId="28">
    <w:abstractNumId w:val="7"/>
  </w:num>
  <w:num w:numId="29">
    <w:abstractNumId w:val="16"/>
  </w:num>
  <w:num w:numId="30">
    <w:abstractNumId w:val="0"/>
  </w:num>
  <w:num w:numId="31">
    <w:abstractNumId w:val="14"/>
  </w:num>
  <w:num w:numId="32">
    <w:abstractNumId w:val="22"/>
  </w:num>
  <w:num w:numId="33">
    <w:abstractNumId w:val="15"/>
  </w:num>
  <w:num w:numId="34">
    <w:abstractNumId w:val="12"/>
  </w:num>
  <w:num w:numId="35">
    <w:abstractNumId w:val="8"/>
  </w:num>
  <w:num w:numId="36">
    <w:abstractNumId w:val="19"/>
  </w:num>
  <w:num w:numId="37">
    <w:abstractNumId w:val="5"/>
  </w:num>
  <w:num w:numId="38">
    <w:abstractNumId w:val="13"/>
  </w:num>
  <w:num w:numId="39">
    <w:abstractNumId w:val="21"/>
  </w:num>
  <w:num w:numId="40">
    <w:abstractNumId w:val="2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F20"/>
    <w:rsid w:val="00000DCE"/>
    <w:rsid w:val="000042D4"/>
    <w:rsid w:val="0000690A"/>
    <w:rsid w:val="000156D5"/>
    <w:rsid w:val="000213E0"/>
    <w:rsid w:val="00033143"/>
    <w:rsid w:val="000372C1"/>
    <w:rsid w:val="00045A93"/>
    <w:rsid w:val="000460A9"/>
    <w:rsid w:val="0004686F"/>
    <w:rsid w:val="00055AC9"/>
    <w:rsid w:val="0005695A"/>
    <w:rsid w:val="00067048"/>
    <w:rsid w:val="0006740B"/>
    <w:rsid w:val="000705D6"/>
    <w:rsid w:val="00072FF9"/>
    <w:rsid w:val="00074762"/>
    <w:rsid w:val="0007500D"/>
    <w:rsid w:val="000760FD"/>
    <w:rsid w:val="00076846"/>
    <w:rsid w:val="00082C1B"/>
    <w:rsid w:val="000860A1"/>
    <w:rsid w:val="00086AEE"/>
    <w:rsid w:val="000906F7"/>
    <w:rsid w:val="00096B5A"/>
    <w:rsid w:val="00097C66"/>
    <w:rsid w:val="000A10E5"/>
    <w:rsid w:val="000A24A9"/>
    <w:rsid w:val="000A2A1C"/>
    <w:rsid w:val="000A2AAF"/>
    <w:rsid w:val="000A43EE"/>
    <w:rsid w:val="000A469A"/>
    <w:rsid w:val="000A6944"/>
    <w:rsid w:val="000B2FA6"/>
    <w:rsid w:val="000B53F9"/>
    <w:rsid w:val="000C4813"/>
    <w:rsid w:val="000C4F78"/>
    <w:rsid w:val="000C6958"/>
    <w:rsid w:val="000D0C75"/>
    <w:rsid w:val="000D1831"/>
    <w:rsid w:val="000D2009"/>
    <w:rsid w:val="000D2D41"/>
    <w:rsid w:val="000E2F83"/>
    <w:rsid w:val="000F05C5"/>
    <w:rsid w:val="000F53CF"/>
    <w:rsid w:val="000F61E7"/>
    <w:rsid w:val="000F7485"/>
    <w:rsid w:val="00100014"/>
    <w:rsid w:val="00103CD7"/>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C7173"/>
    <w:rsid w:val="001D4D26"/>
    <w:rsid w:val="001D5DCB"/>
    <w:rsid w:val="001D6DC9"/>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34841"/>
    <w:rsid w:val="00243B30"/>
    <w:rsid w:val="00245EA0"/>
    <w:rsid w:val="00246DE8"/>
    <w:rsid w:val="00250DCC"/>
    <w:rsid w:val="00251F06"/>
    <w:rsid w:val="00252227"/>
    <w:rsid w:val="00255400"/>
    <w:rsid w:val="00255D4A"/>
    <w:rsid w:val="0026058C"/>
    <w:rsid w:val="00271AAC"/>
    <w:rsid w:val="002722BE"/>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767D1"/>
    <w:rsid w:val="0037764C"/>
    <w:rsid w:val="0038004D"/>
    <w:rsid w:val="00384A76"/>
    <w:rsid w:val="00385121"/>
    <w:rsid w:val="00387DCA"/>
    <w:rsid w:val="00391502"/>
    <w:rsid w:val="003A41BE"/>
    <w:rsid w:val="003C2B63"/>
    <w:rsid w:val="003C60F2"/>
    <w:rsid w:val="003D1F97"/>
    <w:rsid w:val="003D535A"/>
    <w:rsid w:val="003E0BED"/>
    <w:rsid w:val="003E0D1C"/>
    <w:rsid w:val="003E18A3"/>
    <w:rsid w:val="003E6BE2"/>
    <w:rsid w:val="003F4992"/>
    <w:rsid w:val="00400998"/>
    <w:rsid w:val="00401674"/>
    <w:rsid w:val="00401FE9"/>
    <w:rsid w:val="004068FF"/>
    <w:rsid w:val="00407F48"/>
    <w:rsid w:val="00411136"/>
    <w:rsid w:val="00411748"/>
    <w:rsid w:val="00417E35"/>
    <w:rsid w:val="00421343"/>
    <w:rsid w:val="00424D41"/>
    <w:rsid w:val="0042775D"/>
    <w:rsid w:val="00427EB1"/>
    <w:rsid w:val="0043749D"/>
    <w:rsid w:val="00437F5E"/>
    <w:rsid w:val="00450BC5"/>
    <w:rsid w:val="00464C6F"/>
    <w:rsid w:val="00466C48"/>
    <w:rsid w:val="0047445A"/>
    <w:rsid w:val="00475F41"/>
    <w:rsid w:val="004764BB"/>
    <w:rsid w:val="00481386"/>
    <w:rsid w:val="00490268"/>
    <w:rsid w:val="00491824"/>
    <w:rsid w:val="004A1955"/>
    <w:rsid w:val="004A4C29"/>
    <w:rsid w:val="004A5E3B"/>
    <w:rsid w:val="004A7324"/>
    <w:rsid w:val="004A73CC"/>
    <w:rsid w:val="004B1BB0"/>
    <w:rsid w:val="004B4AA9"/>
    <w:rsid w:val="004B63AD"/>
    <w:rsid w:val="004C4E4F"/>
    <w:rsid w:val="004D3A11"/>
    <w:rsid w:val="004D5505"/>
    <w:rsid w:val="004D78DF"/>
    <w:rsid w:val="004F0D68"/>
    <w:rsid w:val="004F1E63"/>
    <w:rsid w:val="004F4475"/>
    <w:rsid w:val="00500ECA"/>
    <w:rsid w:val="005039BD"/>
    <w:rsid w:val="00505582"/>
    <w:rsid w:val="005137EF"/>
    <w:rsid w:val="00521F4D"/>
    <w:rsid w:val="00523146"/>
    <w:rsid w:val="005258BE"/>
    <w:rsid w:val="005301E3"/>
    <w:rsid w:val="005328F0"/>
    <w:rsid w:val="00534304"/>
    <w:rsid w:val="0054214D"/>
    <w:rsid w:val="00545D82"/>
    <w:rsid w:val="005463D3"/>
    <w:rsid w:val="00546C8C"/>
    <w:rsid w:val="00547830"/>
    <w:rsid w:val="00550DC8"/>
    <w:rsid w:val="00556713"/>
    <w:rsid w:val="005575D5"/>
    <w:rsid w:val="00560E9E"/>
    <w:rsid w:val="005615B1"/>
    <w:rsid w:val="005621D7"/>
    <w:rsid w:val="0057427E"/>
    <w:rsid w:val="00576A44"/>
    <w:rsid w:val="00580D71"/>
    <w:rsid w:val="0058497E"/>
    <w:rsid w:val="00592F88"/>
    <w:rsid w:val="005A1629"/>
    <w:rsid w:val="005A3F53"/>
    <w:rsid w:val="005B2917"/>
    <w:rsid w:val="005B55F3"/>
    <w:rsid w:val="005B6D21"/>
    <w:rsid w:val="005C5CC0"/>
    <w:rsid w:val="005C73F4"/>
    <w:rsid w:val="005D0101"/>
    <w:rsid w:val="005D3270"/>
    <w:rsid w:val="005E239C"/>
    <w:rsid w:val="005E2AD0"/>
    <w:rsid w:val="005E3551"/>
    <w:rsid w:val="005E3C88"/>
    <w:rsid w:val="005E5246"/>
    <w:rsid w:val="005E5AC0"/>
    <w:rsid w:val="005F0756"/>
    <w:rsid w:val="005F4042"/>
    <w:rsid w:val="005F55D1"/>
    <w:rsid w:val="00601EDA"/>
    <w:rsid w:val="00604A0C"/>
    <w:rsid w:val="00606422"/>
    <w:rsid w:val="00606786"/>
    <w:rsid w:val="006156BD"/>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3D2"/>
    <w:rsid w:val="0067063E"/>
    <w:rsid w:val="0067092C"/>
    <w:rsid w:val="00670F06"/>
    <w:rsid w:val="006745EE"/>
    <w:rsid w:val="006746E1"/>
    <w:rsid w:val="006858D9"/>
    <w:rsid w:val="00685F7F"/>
    <w:rsid w:val="00691827"/>
    <w:rsid w:val="006943A2"/>
    <w:rsid w:val="0069572F"/>
    <w:rsid w:val="006A4F2D"/>
    <w:rsid w:val="006A67ED"/>
    <w:rsid w:val="006A6DB2"/>
    <w:rsid w:val="006A7782"/>
    <w:rsid w:val="006A7A39"/>
    <w:rsid w:val="006B5957"/>
    <w:rsid w:val="006B598A"/>
    <w:rsid w:val="006C4A22"/>
    <w:rsid w:val="006C6C47"/>
    <w:rsid w:val="006D5862"/>
    <w:rsid w:val="006E21C6"/>
    <w:rsid w:val="006E4B6A"/>
    <w:rsid w:val="006F1422"/>
    <w:rsid w:val="006F3236"/>
    <w:rsid w:val="006F37E2"/>
    <w:rsid w:val="006F74B5"/>
    <w:rsid w:val="006F7DC0"/>
    <w:rsid w:val="006F7E0D"/>
    <w:rsid w:val="007016A8"/>
    <w:rsid w:val="0070179B"/>
    <w:rsid w:val="00705FD5"/>
    <w:rsid w:val="007065C5"/>
    <w:rsid w:val="00707635"/>
    <w:rsid w:val="007105F5"/>
    <w:rsid w:val="007106C6"/>
    <w:rsid w:val="00731516"/>
    <w:rsid w:val="00733DB2"/>
    <w:rsid w:val="0075294B"/>
    <w:rsid w:val="00754CA3"/>
    <w:rsid w:val="0075717B"/>
    <w:rsid w:val="00757469"/>
    <w:rsid w:val="0076449D"/>
    <w:rsid w:val="0076540C"/>
    <w:rsid w:val="00766037"/>
    <w:rsid w:val="007709DE"/>
    <w:rsid w:val="00771D1C"/>
    <w:rsid w:val="00781E5F"/>
    <w:rsid w:val="0078295D"/>
    <w:rsid w:val="00784712"/>
    <w:rsid w:val="00791A2F"/>
    <w:rsid w:val="0079693B"/>
    <w:rsid w:val="007A153A"/>
    <w:rsid w:val="007A2413"/>
    <w:rsid w:val="007A2F65"/>
    <w:rsid w:val="007A4D9E"/>
    <w:rsid w:val="007B55B7"/>
    <w:rsid w:val="007B5A25"/>
    <w:rsid w:val="007C0F61"/>
    <w:rsid w:val="007C159E"/>
    <w:rsid w:val="007C1D8E"/>
    <w:rsid w:val="007C5ADB"/>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77C71"/>
    <w:rsid w:val="0088487D"/>
    <w:rsid w:val="00886A37"/>
    <w:rsid w:val="00887F74"/>
    <w:rsid w:val="00887FD0"/>
    <w:rsid w:val="00891488"/>
    <w:rsid w:val="00892587"/>
    <w:rsid w:val="00895CC1"/>
    <w:rsid w:val="00895E38"/>
    <w:rsid w:val="008B0F07"/>
    <w:rsid w:val="008B29B3"/>
    <w:rsid w:val="008B4CBC"/>
    <w:rsid w:val="008C0044"/>
    <w:rsid w:val="008D1C27"/>
    <w:rsid w:val="008D366F"/>
    <w:rsid w:val="008D4F04"/>
    <w:rsid w:val="008D57E2"/>
    <w:rsid w:val="008D6606"/>
    <w:rsid w:val="008E0C66"/>
    <w:rsid w:val="008E2837"/>
    <w:rsid w:val="008E5F11"/>
    <w:rsid w:val="008F2A90"/>
    <w:rsid w:val="008F4408"/>
    <w:rsid w:val="0091102A"/>
    <w:rsid w:val="009135C4"/>
    <w:rsid w:val="0091772C"/>
    <w:rsid w:val="00924322"/>
    <w:rsid w:val="009266CE"/>
    <w:rsid w:val="0093103C"/>
    <w:rsid w:val="00933475"/>
    <w:rsid w:val="0094092E"/>
    <w:rsid w:val="009424FD"/>
    <w:rsid w:val="00946AE4"/>
    <w:rsid w:val="00951E1E"/>
    <w:rsid w:val="00952BC2"/>
    <w:rsid w:val="009538DC"/>
    <w:rsid w:val="0095404C"/>
    <w:rsid w:val="00954786"/>
    <w:rsid w:val="00956B5E"/>
    <w:rsid w:val="00962CB2"/>
    <w:rsid w:val="00963425"/>
    <w:rsid w:val="00972C88"/>
    <w:rsid w:val="00972CE0"/>
    <w:rsid w:val="0097714C"/>
    <w:rsid w:val="009811EF"/>
    <w:rsid w:val="00982343"/>
    <w:rsid w:val="009830D2"/>
    <w:rsid w:val="00984260"/>
    <w:rsid w:val="00985881"/>
    <w:rsid w:val="009858CB"/>
    <w:rsid w:val="0099364A"/>
    <w:rsid w:val="00997113"/>
    <w:rsid w:val="00997F33"/>
    <w:rsid w:val="009A02C7"/>
    <w:rsid w:val="009A0BE1"/>
    <w:rsid w:val="009A1F8D"/>
    <w:rsid w:val="009A271C"/>
    <w:rsid w:val="009A2C84"/>
    <w:rsid w:val="009A3349"/>
    <w:rsid w:val="009A7C5A"/>
    <w:rsid w:val="009B48D6"/>
    <w:rsid w:val="009B4C01"/>
    <w:rsid w:val="009B7DBB"/>
    <w:rsid w:val="009C0260"/>
    <w:rsid w:val="009C0E16"/>
    <w:rsid w:val="009C2C4A"/>
    <w:rsid w:val="009C5321"/>
    <w:rsid w:val="009C5D94"/>
    <w:rsid w:val="009C711B"/>
    <w:rsid w:val="009D09B3"/>
    <w:rsid w:val="009D2DAC"/>
    <w:rsid w:val="009D6A0F"/>
    <w:rsid w:val="009E5083"/>
    <w:rsid w:val="009F4338"/>
    <w:rsid w:val="009F5F1F"/>
    <w:rsid w:val="00A10BF4"/>
    <w:rsid w:val="00A1246A"/>
    <w:rsid w:val="00A15194"/>
    <w:rsid w:val="00A155F4"/>
    <w:rsid w:val="00A17F5B"/>
    <w:rsid w:val="00A235F2"/>
    <w:rsid w:val="00A30703"/>
    <w:rsid w:val="00A31BF4"/>
    <w:rsid w:val="00A470B9"/>
    <w:rsid w:val="00A550F3"/>
    <w:rsid w:val="00A55CF8"/>
    <w:rsid w:val="00A56A46"/>
    <w:rsid w:val="00A624FC"/>
    <w:rsid w:val="00A626CD"/>
    <w:rsid w:val="00A627FF"/>
    <w:rsid w:val="00A63684"/>
    <w:rsid w:val="00A6424F"/>
    <w:rsid w:val="00A65517"/>
    <w:rsid w:val="00A67DDC"/>
    <w:rsid w:val="00A67EF2"/>
    <w:rsid w:val="00A755E6"/>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A7B0D"/>
    <w:rsid w:val="00AB1F4C"/>
    <w:rsid w:val="00AB2B12"/>
    <w:rsid w:val="00AB5B22"/>
    <w:rsid w:val="00AC180A"/>
    <w:rsid w:val="00AC556C"/>
    <w:rsid w:val="00AC767E"/>
    <w:rsid w:val="00AD008A"/>
    <w:rsid w:val="00AD1A83"/>
    <w:rsid w:val="00AD2545"/>
    <w:rsid w:val="00AD5FF0"/>
    <w:rsid w:val="00AE0DA8"/>
    <w:rsid w:val="00AE0DE7"/>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19CC"/>
    <w:rsid w:val="00B9234B"/>
    <w:rsid w:val="00BA113E"/>
    <w:rsid w:val="00BA509F"/>
    <w:rsid w:val="00BB22CB"/>
    <w:rsid w:val="00BB3597"/>
    <w:rsid w:val="00BC1169"/>
    <w:rsid w:val="00BC1ABB"/>
    <w:rsid w:val="00BC334E"/>
    <w:rsid w:val="00BC628E"/>
    <w:rsid w:val="00BD201D"/>
    <w:rsid w:val="00BD3423"/>
    <w:rsid w:val="00BD4E8F"/>
    <w:rsid w:val="00BE1B2A"/>
    <w:rsid w:val="00BE388C"/>
    <w:rsid w:val="00BE4060"/>
    <w:rsid w:val="00BE4CED"/>
    <w:rsid w:val="00BF4365"/>
    <w:rsid w:val="00BF45CA"/>
    <w:rsid w:val="00BF48E8"/>
    <w:rsid w:val="00C00FCB"/>
    <w:rsid w:val="00C015E9"/>
    <w:rsid w:val="00C11CD1"/>
    <w:rsid w:val="00C13081"/>
    <w:rsid w:val="00C14084"/>
    <w:rsid w:val="00C225AB"/>
    <w:rsid w:val="00C24253"/>
    <w:rsid w:val="00C26308"/>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A50FF"/>
    <w:rsid w:val="00CB1133"/>
    <w:rsid w:val="00CB14F1"/>
    <w:rsid w:val="00CB4354"/>
    <w:rsid w:val="00CC0BC1"/>
    <w:rsid w:val="00CC0DA2"/>
    <w:rsid w:val="00CC1955"/>
    <w:rsid w:val="00CD250B"/>
    <w:rsid w:val="00CD2CA1"/>
    <w:rsid w:val="00CD37B2"/>
    <w:rsid w:val="00CD618A"/>
    <w:rsid w:val="00CD763D"/>
    <w:rsid w:val="00CE22CD"/>
    <w:rsid w:val="00CE3FBF"/>
    <w:rsid w:val="00CE6119"/>
    <w:rsid w:val="00CF0C78"/>
    <w:rsid w:val="00CF1A85"/>
    <w:rsid w:val="00CF42AA"/>
    <w:rsid w:val="00CF6B9E"/>
    <w:rsid w:val="00D03E5D"/>
    <w:rsid w:val="00D07E9D"/>
    <w:rsid w:val="00D156B0"/>
    <w:rsid w:val="00D167A2"/>
    <w:rsid w:val="00D17DC4"/>
    <w:rsid w:val="00D204E6"/>
    <w:rsid w:val="00D261C7"/>
    <w:rsid w:val="00D26E0D"/>
    <w:rsid w:val="00D272C8"/>
    <w:rsid w:val="00D27FB3"/>
    <w:rsid w:val="00D306EA"/>
    <w:rsid w:val="00D31E95"/>
    <w:rsid w:val="00D32BBC"/>
    <w:rsid w:val="00D363A5"/>
    <w:rsid w:val="00D36419"/>
    <w:rsid w:val="00D41E34"/>
    <w:rsid w:val="00D53D27"/>
    <w:rsid w:val="00D63785"/>
    <w:rsid w:val="00D74B5E"/>
    <w:rsid w:val="00D7546E"/>
    <w:rsid w:val="00D76041"/>
    <w:rsid w:val="00D84E1D"/>
    <w:rsid w:val="00D85B54"/>
    <w:rsid w:val="00D85E3C"/>
    <w:rsid w:val="00D865DF"/>
    <w:rsid w:val="00D9044D"/>
    <w:rsid w:val="00D90A71"/>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876A4"/>
    <w:rsid w:val="00E92FA2"/>
    <w:rsid w:val="00E94966"/>
    <w:rsid w:val="00EA0B4D"/>
    <w:rsid w:val="00EA717C"/>
    <w:rsid w:val="00EA79F3"/>
    <w:rsid w:val="00EB0311"/>
    <w:rsid w:val="00EB0C3A"/>
    <w:rsid w:val="00EB7378"/>
    <w:rsid w:val="00EC0D11"/>
    <w:rsid w:val="00EC2072"/>
    <w:rsid w:val="00ED1ED5"/>
    <w:rsid w:val="00ED1FCE"/>
    <w:rsid w:val="00ED3318"/>
    <w:rsid w:val="00ED39EE"/>
    <w:rsid w:val="00ED3F0A"/>
    <w:rsid w:val="00ED78B1"/>
    <w:rsid w:val="00ED7D8B"/>
    <w:rsid w:val="00EE1AC2"/>
    <w:rsid w:val="00EE74E9"/>
    <w:rsid w:val="00EE78B1"/>
    <w:rsid w:val="00EF1247"/>
    <w:rsid w:val="00EF48F0"/>
    <w:rsid w:val="00F02AD1"/>
    <w:rsid w:val="00F031D7"/>
    <w:rsid w:val="00F05B98"/>
    <w:rsid w:val="00F135CC"/>
    <w:rsid w:val="00F148FA"/>
    <w:rsid w:val="00F16EEF"/>
    <w:rsid w:val="00F17D28"/>
    <w:rsid w:val="00F24FC4"/>
    <w:rsid w:val="00F33CB9"/>
    <w:rsid w:val="00F42483"/>
    <w:rsid w:val="00F47157"/>
    <w:rsid w:val="00F526B8"/>
    <w:rsid w:val="00F53B2E"/>
    <w:rsid w:val="00F602BD"/>
    <w:rsid w:val="00F6285D"/>
    <w:rsid w:val="00F70B24"/>
    <w:rsid w:val="00F73EF2"/>
    <w:rsid w:val="00F7605D"/>
    <w:rsid w:val="00F809F7"/>
    <w:rsid w:val="00F81504"/>
    <w:rsid w:val="00F84642"/>
    <w:rsid w:val="00F856B0"/>
    <w:rsid w:val="00F86673"/>
    <w:rsid w:val="00F8782C"/>
    <w:rsid w:val="00F87E45"/>
    <w:rsid w:val="00F9123F"/>
    <w:rsid w:val="00F92CE3"/>
    <w:rsid w:val="00FA2AE9"/>
    <w:rsid w:val="00FA3C4E"/>
    <w:rsid w:val="00FC0122"/>
    <w:rsid w:val="00FC468E"/>
    <w:rsid w:val="00FD0B84"/>
    <w:rsid w:val="00FD4EC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F20"/>
    <w:pPr>
      <w:spacing w:after="200" w:line="276" w:lineRule="auto"/>
    </w:pPr>
    <w:rPr>
      <w:rFonts w:cs="Calibri"/>
      <w:sz w:val="22"/>
      <w:szCs w:val="22"/>
      <w:lang w:val="en-US" w:eastAsia="en-US"/>
    </w:rPr>
  </w:style>
  <w:style w:type="paragraph" w:styleId="1">
    <w:name w:val="heading 1"/>
    <w:basedOn w:val="a0"/>
    <w:link w:val="10"/>
    <w:uiPriority w:val="99"/>
    <w:qFormat/>
    <w:locked/>
    <w:rsid w:val="003D535A"/>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locked/>
    <w:rsid w:val="00067048"/>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3D535A"/>
    <w:rPr>
      <w:rFonts w:ascii="Times New Roman" w:hAnsi="Times New Roman" w:cs="Times New Roman"/>
      <w:b/>
      <w:bCs/>
      <w:kern w:val="36"/>
      <w:sz w:val="48"/>
      <w:szCs w:val="48"/>
    </w:rPr>
  </w:style>
  <w:style w:type="character" w:customStyle="1" w:styleId="20">
    <w:name w:val="Заглавие 2 Знак"/>
    <w:link w:val="2"/>
    <w:uiPriority w:val="99"/>
    <w:semiHidden/>
    <w:locked/>
    <w:rsid w:val="00C11CD1"/>
    <w:rPr>
      <w:rFonts w:ascii="Cambria" w:hAnsi="Cambria" w:cs="Cambria"/>
      <w:b/>
      <w:bCs/>
      <w:i/>
      <w:iCs/>
      <w:sz w:val="28"/>
      <w:szCs w:val="28"/>
      <w:lang w:val="en-US" w:eastAsia="en-US"/>
    </w:rPr>
  </w:style>
  <w:style w:type="character" w:customStyle="1" w:styleId="40">
    <w:name w:val="Заглавие 4 Знак"/>
    <w:link w:val="4"/>
    <w:uiPriority w:val="99"/>
    <w:semiHidden/>
    <w:locked/>
    <w:rsid w:val="00067048"/>
    <w:rPr>
      <w:rFonts w:ascii="Cambria" w:hAnsi="Cambria" w:cs="Cambria"/>
      <w:b/>
      <w:bCs/>
      <w:i/>
      <w:iCs/>
      <w:color w:val="4F81BD"/>
      <w:lang w:val="en-US" w:eastAsia="en-US"/>
    </w:rPr>
  </w:style>
  <w:style w:type="character" w:styleId="a4">
    <w:name w:val="Strong"/>
    <w:uiPriority w:val="99"/>
    <w:qFormat/>
    <w:rsid w:val="00154F20"/>
    <w:rPr>
      <w:b/>
      <w:bCs/>
    </w:rPr>
  </w:style>
  <w:style w:type="paragraph" w:styleId="a5">
    <w:name w:val="List Paragraph"/>
    <w:basedOn w:val="a0"/>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val="bg-BG" w:eastAsia="bg-BG"/>
    </w:rPr>
  </w:style>
  <w:style w:type="character" w:customStyle="1" w:styleId="a7">
    <w:name w:val="Изнесен текст Знак"/>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val="bg-BG" w:eastAsia="bg-BG"/>
    </w:rPr>
  </w:style>
  <w:style w:type="paragraph" w:styleId="ac">
    <w:name w:val="Normal (Web)"/>
    <w:basedOn w:val="a0"/>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9"/>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link w:val="a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uiPriority w:val="99"/>
    <w:rsid w:val="00067048"/>
  </w:style>
  <w:style w:type="paragraph" w:styleId="af0">
    <w:name w:val="No Spacing"/>
    <w:uiPriority w:val="99"/>
    <w:qFormat/>
    <w:rsid w:val="00067048"/>
    <w:rPr>
      <w:rFonts w:cs="Calibri"/>
      <w:sz w:val="22"/>
      <w:szCs w:val="22"/>
      <w:lang w:eastAsia="en-US"/>
    </w:rPr>
  </w:style>
  <w:style w:type="character" w:styleId="af1">
    <w:name w:val="Hyperlink"/>
    <w:uiPriority w:val="99"/>
    <w:semiHidden/>
    <w:rsid w:val="005E3C88"/>
    <w:rPr>
      <w:color w:val="auto"/>
      <w:u w:val="none"/>
      <w:effect w:val="none"/>
      <w:shd w:val="clear" w:color="auto" w:fill="auto"/>
    </w:rPr>
  </w:style>
  <w:style w:type="table" w:styleId="af2">
    <w:name w:val="Table Grid"/>
    <w:basedOn w:val="a2"/>
    <w:uiPriority w:val="99"/>
    <w:locked/>
    <w:rsid w:val="003D535A"/>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semiHidden/>
    <w:rsid w:val="003D535A"/>
    <w:rPr>
      <w:color w:val="800080"/>
      <w:u w:val="single"/>
    </w:rPr>
  </w:style>
  <w:style w:type="character" w:styleId="HTML">
    <w:name w:val="HTML Code"/>
    <w:uiPriority w:val="99"/>
    <w:semiHidden/>
    <w:rsid w:val="003D535A"/>
    <w:rPr>
      <w:rFonts w:ascii="Courier New" w:hAnsi="Courier New" w:cs="Courier New"/>
      <w:sz w:val="24"/>
      <w:szCs w:val="24"/>
    </w:rPr>
  </w:style>
  <w:style w:type="character" w:styleId="HTML0">
    <w:name w:val="HTML Definition"/>
    <w:uiPriority w:val="99"/>
    <w:semiHidden/>
    <w:rsid w:val="003D535A"/>
    <w:rPr>
      <w:i/>
      <w:iCs/>
    </w:rPr>
  </w:style>
  <w:style w:type="character" w:styleId="HTML1">
    <w:name w:val="HTML Keyboard"/>
    <w:uiPriority w:val="99"/>
    <w:semiHidden/>
    <w:rsid w:val="003D535A"/>
    <w:rPr>
      <w:rFonts w:ascii="Courier New" w:hAnsi="Courier New" w:cs="Courier New"/>
      <w:sz w:val="24"/>
      <w:szCs w:val="24"/>
    </w:rPr>
  </w:style>
  <w:style w:type="paragraph" w:styleId="HTML2">
    <w:name w:val="HTML Preformatted"/>
    <w:basedOn w:val="a0"/>
    <w:link w:val="HTML3"/>
    <w:uiPriority w:val="99"/>
    <w:semiHidden/>
    <w:rsid w:val="003D5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bg-BG" w:eastAsia="bg-BG"/>
    </w:rPr>
  </w:style>
  <w:style w:type="character" w:customStyle="1" w:styleId="HTML3">
    <w:name w:val="HTML стандартен Знак"/>
    <w:link w:val="HTML2"/>
    <w:uiPriority w:val="99"/>
    <w:semiHidden/>
    <w:locked/>
    <w:rsid w:val="003D535A"/>
    <w:rPr>
      <w:rFonts w:ascii="Courier New" w:hAnsi="Courier New" w:cs="Courier New"/>
      <w:sz w:val="24"/>
      <w:szCs w:val="24"/>
    </w:rPr>
  </w:style>
  <w:style w:type="character" w:styleId="HTML4">
    <w:name w:val="HTML Sample"/>
    <w:uiPriority w:val="99"/>
    <w:semiHidden/>
    <w:rsid w:val="003D535A"/>
    <w:rPr>
      <w:rFonts w:ascii="Courier New" w:hAnsi="Courier New" w:cs="Courier New"/>
      <w:sz w:val="24"/>
      <w:szCs w:val="24"/>
    </w:rPr>
  </w:style>
  <w:style w:type="paragraph" w:customStyle="1" w:styleId="message">
    <w:name w:val="message"/>
    <w:basedOn w:val="a0"/>
    <w:uiPriority w:val="99"/>
    <w:rsid w:val="003D535A"/>
    <w:pPr>
      <w:spacing w:after="240" w:line="240" w:lineRule="auto"/>
    </w:pPr>
    <w:rPr>
      <w:rFonts w:ascii="Times New Roman" w:eastAsia="Times New Roman" w:hAnsi="Times New Roman" w:cs="Times New Roman"/>
      <w:b/>
      <w:bCs/>
      <w:sz w:val="24"/>
      <w:szCs w:val="24"/>
      <w:lang w:val="bg-BG" w:eastAsia="bg-BG"/>
    </w:rPr>
  </w:style>
  <w:style w:type="paragraph" w:customStyle="1" w:styleId="container">
    <w:name w:val="container"/>
    <w:basedOn w:val="a0"/>
    <w:uiPriority w:val="99"/>
    <w:rsid w:val="003D535A"/>
    <w:pPr>
      <w:shd w:val="clear" w:color="auto" w:fill="FFFFFF"/>
      <w:spacing w:after="0" w:line="240" w:lineRule="auto"/>
    </w:pPr>
    <w:rPr>
      <w:rFonts w:ascii="Times New Roman" w:eastAsia="Times New Roman" w:hAnsi="Times New Roman" w:cs="Times New Roman"/>
      <w:sz w:val="24"/>
      <w:szCs w:val="24"/>
      <w:lang w:val="bg-BG" w:eastAsia="bg-BG"/>
    </w:rPr>
  </w:style>
  <w:style w:type="paragraph" w:customStyle="1" w:styleId="note">
    <w:name w:val="note"/>
    <w:basedOn w:val="a0"/>
    <w:uiPriority w:val="99"/>
    <w:rsid w:val="003D535A"/>
    <w:pPr>
      <w:shd w:val="clear" w:color="auto" w:fill="FCE352"/>
      <w:spacing w:after="240" w:line="240" w:lineRule="auto"/>
    </w:pPr>
    <w:rPr>
      <w:rFonts w:ascii="Times New Roman" w:eastAsia="Times New Roman" w:hAnsi="Times New Roman" w:cs="Times New Roman"/>
      <w:lang w:val="bg-BG" w:eastAsia="bg-BG"/>
    </w:rPr>
  </w:style>
  <w:style w:type="paragraph" w:customStyle="1" w:styleId="top-date">
    <w:name w:val="top-date"/>
    <w:basedOn w:val="a0"/>
    <w:uiPriority w:val="99"/>
    <w:rsid w:val="003D535A"/>
    <w:pPr>
      <w:spacing w:after="240" w:line="450" w:lineRule="atLeast"/>
    </w:pPr>
    <w:rPr>
      <w:rFonts w:ascii="Times New Roman" w:eastAsia="Times New Roman" w:hAnsi="Times New Roman" w:cs="Times New Roman"/>
      <w:b/>
      <w:bCs/>
      <w:caps/>
      <w:color w:val="FFFFFF"/>
      <w:sz w:val="18"/>
      <w:szCs w:val="18"/>
      <w:lang w:val="bg-BG" w:eastAsia="bg-BG"/>
    </w:rPr>
  </w:style>
  <w:style w:type="paragraph" w:customStyle="1" w:styleId="sidebar">
    <w:name w:val="sidebar"/>
    <w:basedOn w:val="a0"/>
    <w:uiPriority w:val="99"/>
    <w:rsid w:val="003D535A"/>
    <w:pPr>
      <w:spacing w:after="0" w:line="240" w:lineRule="auto"/>
    </w:pPr>
    <w:rPr>
      <w:rFonts w:ascii="Times New Roman" w:eastAsia="Times New Roman" w:hAnsi="Times New Roman" w:cs="Times New Roman"/>
      <w:sz w:val="24"/>
      <w:szCs w:val="24"/>
      <w:lang w:val="bg-BG" w:eastAsia="bg-BG"/>
    </w:rPr>
  </w:style>
  <w:style w:type="paragraph" w:customStyle="1" w:styleId="sidebar-left">
    <w:name w:val="sidebar-left"/>
    <w:basedOn w:val="a0"/>
    <w:uiPriority w:val="99"/>
    <w:rsid w:val="003D535A"/>
    <w:pPr>
      <w:spacing w:after="240" w:line="240" w:lineRule="auto"/>
    </w:pPr>
    <w:rPr>
      <w:rFonts w:ascii="Times New Roman" w:eastAsia="Times New Roman" w:hAnsi="Times New Roman" w:cs="Times New Roman"/>
      <w:sz w:val="24"/>
      <w:szCs w:val="24"/>
      <w:lang w:val="bg-BG" w:eastAsia="bg-BG"/>
    </w:rPr>
  </w:style>
  <w:style w:type="paragraph" w:customStyle="1" w:styleId="main-content">
    <w:name w:val="main-content"/>
    <w:basedOn w:val="a0"/>
    <w:uiPriority w:val="99"/>
    <w:rsid w:val="003D535A"/>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val="bg-BG" w:eastAsia="bg-BG"/>
    </w:rPr>
  </w:style>
  <w:style w:type="paragraph" w:customStyle="1" w:styleId="main-block">
    <w:name w:val="main-block"/>
    <w:basedOn w:val="a0"/>
    <w:uiPriority w:val="99"/>
    <w:rsid w:val="003D535A"/>
    <w:pPr>
      <w:spacing w:after="240" w:line="240" w:lineRule="auto"/>
      <w:ind w:left="600" w:right="3150"/>
    </w:pPr>
    <w:rPr>
      <w:rFonts w:ascii="Times New Roman" w:eastAsia="Times New Roman" w:hAnsi="Times New Roman" w:cs="Times New Roman"/>
      <w:sz w:val="24"/>
      <w:szCs w:val="24"/>
      <w:lang w:val="bg-BG" w:eastAsia="bg-BG"/>
    </w:rPr>
  </w:style>
  <w:style w:type="paragraph" w:customStyle="1" w:styleId="block">
    <w:name w:val="block"/>
    <w:basedOn w:val="a0"/>
    <w:uiPriority w:val="99"/>
    <w:rsid w:val="003D535A"/>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val="bg-BG" w:eastAsia="bg-BG"/>
    </w:rPr>
  </w:style>
  <w:style w:type="paragraph" w:customStyle="1" w:styleId="sidebar-calendar">
    <w:name w:val="sidebar-calendar"/>
    <w:basedOn w:val="a0"/>
    <w:uiPriority w:val="99"/>
    <w:rsid w:val="003D535A"/>
    <w:pPr>
      <w:spacing w:after="240" w:line="240" w:lineRule="auto"/>
    </w:pPr>
    <w:rPr>
      <w:rFonts w:ascii="Times New Roman" w:eastAsia="Times New Roman" w:hAnsi="Times New Roman" w:cs="Times New Roman"/>
      <w:sz w:val="24"/>
      <w:szCs w:val="24"/>
      <w:lang w:val="bg-BG" w:eastAsia="bg-BG"/>
    </w:rPr>
  </w:style>
  <w:style w:type="paragraph" w:customStyle="1" w:styleId="sidebar-calendar-up">
    <w:name w:val="sidebar-calendar-up"/>
    <w:basedOn w:val="a0"/>
    <w:uiPriority w:val="99"/>
    <w:rsid w:val="003D535A"/>
    <w:pPr>
      <w:shd w:val="clear" w:color="auto" w:fill="666666"/>
      <w:spacing w:after="15" w:line="450" w:lineRule="atLeast"/>
      <w:jc w:val="center"/>
    </w:pPr>
    <w:rPr>
      <w:rFonts w:ascii="Times New Roman" w:eastAsia="Times New Roman" w:hAnsi="Times New Roman" w:cs="Times New Roman"/>
      <w:color w:val="FFFFFF"/>
      <w:sz w:val="31"/>
      <w:szCs w:val="31"/>
      <w:lang w:val="bg-BG" w:eastAsia="bg-BG"/>
    </w:rPr>
  </w:style>
  <w:style w:type="paragraph" w:customStyle="1" w:styleId="sidebar-calendar-down">
    <w:name w:val="sidebar-calendar-down"/>
    <w:basedOn w:val="a0"/>
    <w:uiPriority w:val="99"/>
    <w:rsid w:val="003D535A"/>
    <w:pPr>
      <w:shd w:val="clear" w:color="auto" w:fill="666666"/>
      <w:spacing w:after="15" w:line="450" w:lineRule="atLeast"/>
      <w:jc w:val="center"/>
    </w:pPr>
    <w:rPr>
      <w:rFonts w:ascii="Times New Roman" w:eastAsia="Times New Roman" w:hAnsi="Times New Roman" w:cs="Times New Roman"/>
      <w:color w:val="FFFFFF"/>
      <w:sz w:val="31"/>
      <w:szCs w:val="31"/>
      <w:lang w:val="bg-BG" w:eastAsia="bg-BG"/>
    </w:rPr>
  </w:style>
  <w:style w:type="paragraph" w:customStyle="1" w:styleId="sidebar-calendar-date">
    <w:name w:val="sidebar-calendar-date"/>
    <w:basedOn w:val="a0"/>
    <w:uiPriority w:val="99"/>
    <w:rsid w:val="003D535A"/>
    <w:pPr>
      <w:shd w:val="clear" w:color="auto" w:fill="D2D2D2"/>
      <w:spacing w:after="15" w:line="450" w:lineRule="atLeast"/>
    </w:pPr>
    <w:rPr>
      <w:rFonts w:ascii="Times New Roman" w:eastAsia="Times New Roman" w:hAnsi="Times New Roman" w:cs="Times New Roman"/>
      <w:sz w:val="31"/>
      <w:szCs w:val="31"/>
      <w:lang w:val="bg-BG" w:eastAsia="bg-BG"/>
    </w:rPr>
  </w:style>
  <w:style w:type="paragraph" w:customStyle="1" w:styleId="sidebar-calendar-today">
    <w:name w:val="sidebar-calendar-today"/>
    <w:basedOn w:val="a0"/>
    <w:uiPriority w:val="99"/>
    <w:rsid w:val="003D535A"/>
    <w:pPr>
      <w:shd w:val="clear" w:color="auto" w:fill="D19F42"/>
      <w:spacing w:after="240" w:line="240" w:lineRule="auto"/>
    </w:pPr>
    <w:rPr>
      <w:rFonts w:ascii="Times New Roman" w:eastAsia="Times New Roman" w:hAnsi="Times New Roman" w:cs="Times New Roman"/>
      <w:sz w:val="24"/>
      <w:szCs w:val="24"/>
      <w:lang w:val="bg-BG" w:eastAsia="bg-BG"/>
    </w:rPr>
  </w:style>
  <w:style w:type="paragraph" w:customStyle="1" w:styleId="sidebar-calendar-event">
    <w:name w:val="sidebar-calendar-event"/>
    <w:basedOn w:val="a0"/>
    <w:uiPriority w:val="99"/>
    <w:rsid w:val="003D535A"/>
    <w:pPr>
      <w:shd w:val="clear" w:color="auto" w:fill="D9E021"/>
      <w:spacing w:after="240" w:line="240" w:lineRule="auto"/>
    </w:pPr>
    <w:rPr>
      <w:rFonts w:ascii="Times New Roman" w:eastAsia="Times New Roman" w:hAnsi="Times New Roman" w:cs="Times New Roman"/>
      <w:b/>
      <w:bCs/>
      <w:sz w:val="24"/>
      <w:szCs w:val="24"/>
      <w:lang w:val="bg-BG" w:eastAsia="bg-BG"/>
    </w:rPr>
  </w:style>
  <w:style w:type="paragraph" w:customStyle="1" w:styleId="sidebar-calendar-election">
    <w:name w:val="sidebar-calendar-election"/>
    <w:basedOn w:val="a0"/>
    <w:uiPriority w:val="99"/>
    <w:rsid w:val="003D535A"/>
    <w:pPr>
      <w:shd w:val="clear" w:color="auto" w:fill="29ABE2"/>
      <w:spacing w:after="240" w:line="240" w:lineRule="auto"/>
    </w:pPr>
    <w:rPr>
      <w:rFonts w:ascii="Times New Roman" w:eastAsia="Times New Roman" w:hAnsi="Times New Roman" w:cs="Times New Roman"/>
      <w:b/>
      <w:bCs/>
      <w:sz w:val="24"/>
      <w:szCs w:val="24"/>
      <w:lang w:val="bg-BG" w:eastAsia="bg-BG"/>
    </w:rPr>
  </w:style>
  <w:style w:type="paragraph" w:customStyle="1" w:styleId="sidebar-calendar-data">
    <w:name w:val="sidebar-calendar-data"/>
    <w:basedOn w:val="a0"/>
    <w:uiPriority w:val="99"/>
    <w:rsid w:val="003D535A"/>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val="bg-BG" w:eastAsia="bg-BG"/>
    </w:rPr>
  </w:style>
  <w:style w:type="paragraph" w:customStyle="1" w:styleId="no-bullet">
    <w:name w:val="no-bullet"/>
    <w:basedOn w:val="a0"/>
    <w:uiPriority w:val="99"/>
    <w:rsid w:val="003D535A"/>
    <w:pPr>
      <w:spacing w:after="0" w:line="240" w:lineRule="auto"/>
    </w:pPr>
    <w:rPr>
      <w:rFonts w:ascii="Times New Roman" w:eastAsia="Times New Roman" w:hAnsi="Times New Roman" w:cs="Times New Roman"/>
      <w:sz w:val="24"/>
      <w:szCs w:val="24"/>
      <w:lang w:val="bg-BG" w:eastAsia="bg-BG"/>
    </w:rPr>
  </w:style>
  <w:style w:type="paragraph" w:customStyle="1" w:styleId="reshenie-paging">
    <w:name w:val="reshenie-paging"/>
    <w:basedOn w:val="a0"/>
    <w:uiPriority w:val="99"/>
    <w:rsid w:val="003D535A"/>
    <w:pPr>
      <w:pBdr>
        <w:top w:val="single" w:sz="6" w:space="6" w:color="C0C0C0"/>
      </w:pBdr>
      <w:spacing w:before="480" w:after="240" w:line="240" w:lineRule="auto"/>
    </w:pPr>
    <w:rPr>
      <w:rFonts w:ascii="Times New Roman" w:eastAsia="Times New Roman" w:hAnsi="Times New Roman" w:cs="Times New Roman"/>
      <w:sz w:val="24"/>
      <w:szCs w:val="24"/>
      <w:lang w:val="bg-BG" w:eastAsia="bg-BG"/>
    </w:rPr>
  </w:style>
  <w:style w:type="paragraph" w:customStyle="1" w:styleId="sidebar-right">
    <w:name w:val="sidebar-right"/>
    <w:basedOn w:val="a0"/>
    <w:uiPriority w:val="99"/>
    <w:rsid w:val="003D535A"/>
    <w:pPr>
      <w:spacing w:after="240" w:line="240" w:lineRule="auto"/>
    </w:pPr>
    <w:rPr>
      <w:rFonts w:ascii="Times New Roman" w:eastAsia="Times New Roman" w:hAnsi="Times New Roman" w:cs="Times New Roman"/>
      <w:sz w:val="24"/>
      <w:szCs w:val="24"/>
      <w:lang w:val="bg-BG" w:eastAsia="bg-BG"/>
    </w:rPr>
  </w:style>
  <w:style w:type="paragraph" w:customStyle="1" w:styleId="all">
    <w:name w:val="all"/>
    <w:basedOn w:val="a0"/>
    <w:uiPriority w:val="99"/>
    <w:rsid w:val="003D535A"/>
    <w:pPr>
      <w:spacing w:after="240" w:line="240" w:lineRule="auto"/>
    </w:pPr>
    <w:rPr>
      <w:rFonts w:ascii="Times New Roman" w:eastAsia="Times New Roman" w:hAnsi="Times New Roman" w:cs="Times New Roman"/>
      <w:sz w:val="24"/>
      <w:szCs w:val="24"/>
      <w:lang w:val="bg-BG" w:eastAsia="bg-BG"/>
    </w:rPr>
  </w:style>
  <w:style w:type="character" w:customStyle="1" w:styleId="11">
    <w:name w:val="Дата1"/>
    <w:uiPriority w:val="99"/>
    <w:rsid w:val="003D535A"/>
  </w:style>
  <w:style w:type="paragraph" w:customStyle="1" w:styleId="sidebar-left1">
    <w:name w:val="sidebar-left1"/>
    <w:basedOn w:val="a0"/>
    <w:uiPriority w:val="99"/>
    <w:rsid w:val="003D535A"/>
    <w:pPr>
      <w:spacing w:after="240" w:line="240" w:lineRule="auto"/>
    </w:pPr>
    <w:rPr>
      <w:rFonts w:ascii="Times New Roman" w:eastAsia="Times New Roman" w:hAnsi="Times New Roman" w:cs="Times New Roman"/>
      <w:vanish/>
      <w:sz w:val="24"/>
      <w:szCs w:val="24"/>
      <w:lang w:val="bg-BG" w:eastAsia="bg-BG"/>
    </w:rPr>
  </w:style>
  <w:style w:type="paragraph" w:customStyle="1" w:styleId="main-block1">
    <w:name w:val="main-block1"/>
    <w:basedOn w:val="a0"/>
    <w:uiPriority w:val="99"/>
    <w:rsid w:val="003D535A"/>
    <w:pPr>
      <w:spacing w:after="240" w:line="240" w:lineRule="auto"/>
      <w:ind w:right="3150"/>
    </w:pPr>
    <w:rPr>
      <w:rFonts w:ascii="Times New Roman" w:eastAsia="Times New Roman" w:hAnsi="Times New Roman" w:cs="Times New Roman"/>
      <w:sz w:val="24"/>
      <w:szCs w:val="24"/>
      <w:lang w:val="bg-BG" w:eastAsia="bg-BG"/>
    </w:rPr>
  </w:style>
  <w:style w:type="paragraph" w:customStyle="1" w:styleId="sidebar-right1">
    <w:name w:val="sidebar-right1"/>
    <w:basedOn w:val="a0"/>
    <w:uiPriority w:val="99"/>
    <w:rsid w:val="003D535A"/>
    <w:pPr>
      <w:spacing w:after="240" w:line="240" w:lineRule="auto"/>
    </w:pPr>
    <w:rPr>
      <w:rFonts w:ascii="Times New Roman" w:eastAsia="Times New Roman" w:hAnsi="Times New Roman" w:cs="Times New Roman"/>
      <w:vanish/>
      <w:sz w:val="24"/>
      <w:szCs w:val="24"/>
      <w:lang w:val="bg-BG" w:eastAsia="bg-BG"/>
    </w:rPr>
  </w:style>
  <w:style w:type="paragraph" w:customStyle="1" w:styleId="main-block2">
    <w:name w:val="main-block2"/>
    <w:basedOn w:val="a0"/>
    <w:uiPriority w:val="99"/>
    <w:rsid w:val="003D535A"/>
    <w:pPr>
      <w:spacing w:after="240" w:line="240" w:lineRule="auto"/>
      <w:ind w:left="600"/>
    </w:pPr>
    <w:rPr>
      <w:rFonts w:ascii="Times New Roman" w:eastAsia="Times New Roman" w:hAnsi="Times New Roman" w:cs="Times New Roman"/>
      <w:sz w:val="24"/>
      <w:szCs w:val="24"/>
      <w:lang w:val="bg-BG" w:eastAsia="bg-BG"/>
    </w:rPr>
  </w:style>
  <w:style w:type="paragraph" w:customStyle="1" w:styleId="sidebar1">
    <w:name w:val="sidebar1"/>
    <w:basedOn w:val="a0"/>
    <w:uiPriority w:val="99"/>
    <w:rsid w:val="003D535A"/>
    <w:pPr>
      <w:spacing w:after="0" w:line="240" w:lineRule="auto"/>
    </w:pPr>
    <w:rPr>
      <w:rFonts w:ascii="Times New Roman" w:eastAsia="Times New Roman" w:hAnsi="Times New Roman" w:cs="Times New Roman"/>
      <w:vanish/>
      <w:sz w:val="24"/>
      <w:szCs w:val="24"/>
      <w:lang w:val="bg-BG" w:eastAsia="bg-BG"/>
    </w:rPr>
  </w:style>
  <w:style w:type="paragraph" w:customStyle="1" w:styleId="main-block3">
    <w:name w:val="main-block3"/>
    <w:basedOn w:val="a0"/>
    <w:uiPriority w:val="99"/>
    <w:rsid w:val="003D535A"/>
    <w:pPr>
      <w:spacing w:after="240" w:line="240" w:lineRule="auto"/>
    </w:pPr>
    <w:rPr>
      <w:rFonts w:ascii="Times New Roman" w:eastAsia="Times New Roman" w:hAnsi="Times New Roman" w:cs="Times New Roman"/>
      <w:sz w:val="24"/>
      <w:szCs w:val="24"/>
      <w:lang w:val="bg-BG" w:eastAsia="bg-BG"/>
    </w:rPr>
  </w:style>
  <w:style w:type="paragraph" w:customStyle="1" w:styleId="all1">
    <w:name w:val="all1"/>
    <w:basedOn w:val="a0"/>
    <w:uiPriority w:val="99"/>
    <w:rsid w:val="003D535A"/>
    <w:pPr>
      <w:spacing w:after="240" w:line="240" w:lineRule="auto"/>
      <w:jc w:val="center"/>
    </w:pPr>
    <w:rPr>
      <w:rFonts w:ascii="Times New Roman" w:eastAsia="Times New Roman" w:hAnsi="Times New Roman" w:cs="Times New Roman"/>
      <w:sz w:val="24"/>
      <w:szCs w:val="24"/>
      <w:lang w:val="bg-BG" w:eastAsia="bg-BG"/>
    </w:rPr>
  </w:style>
  <w:style w:type="character" w:customStyle="1" w:styleId="date1">
    <w:name w:val="date1"/>
    <w:uiPriority w:val="99"/>
    <w:rsid w:val="003D535A"/>
    <w:rPr>
      <w:bdr w:val="single" w:sz="6" w:space="0" w:color="auto" w:frame="1"/>
      <w:shd w:val="clear" w:color="auto" w:fill="FFFFFF"/>
    </w:rPr>
  </w:style>
  <w:style w:type="paragraph" w:customStyle="1" w:styleId="sidebar2">
    <w:name w:val="sidebar2"/>
    <w:basedOn w:val="a0"/>
    <w:uiPriority w:val="99"/>
    <w:rsid w:val="003D535A"/>
    <w:pPr>
      <w:spacing w:after="0" w:line="240" w:lineRule="auto"/>
    </w:pPr>
    <w:rPr>
      <w:rFonts w:ascii="Times New Roman" w:eastAsia="Times New Roman" w:hAnsi="Times New Roman" w:cs="Times New Roman"/>
      <w:sz w:val="24"/>
      <w:szCs w:val="24"/>
      <w:lang w:val="bg-BG" w:eastAsia="bg-BG"/>
    </w:rPr>
  </w:style>
  <w:style w:type="paragraph" w:customStyle="1" w:styleId="12">
    <w:name w:val="Заглавие1"/>
    <w:basedOn w:val="a0"/>
    <w:uiPriority w:val="99"/>
    <w:rsid w:val="003D535A"/>
    <w:pPr>
      <w:spacing w:after="24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9901">
      <w:marLeft w:val="0"/>
      <w:marRight w:val="0"/>
      <w:marTop w:val="0"/>
      <w:marBottom w:val="0"/>
      <w:divBdr>
        <w:top w:val="none" w:sz="0" w:space="0" w:color="auto"/>
        <w:left w:val="none" w:sz="0" w:space="0" w:color="auto"/>
        <w:bottom w:val="none" w:sz="0" w:space="0" w:color="auto"/>
        <w:right w:val="none" w:sz="0" w:space="0" w:color="auto"/>
      </w:divBdr>
    </w:div>
    <w:div w:id="510609902">
      <w:marLeft w:val="0"/>
      <w:marRight w:val="0"/>
      <w:marTop w:val="0"/>
      <w:marBottom w:val="0"/>
      <w:divBdr>
        <w:top w:val="none" w:sz="0" w:space="0" w:color="auto"/>
        <w:left w:val="none" w:sz="0" w:space="0" w:color="auto"/>
        <w:bottom w:val="none" w:sz="0" w:space="0" w:color="auto"/>
        <w:right w:val="none" w:sz="0" w:space="0" w:color="auto"/>
      </w:divBdr>
    </w:div>
    <w:div w:id="510609903">
      <w:marLeft w:val="0"/>
      <w:marRight w:val="0"/>
      <w:marTop w:val="0"/>
      <w:marBottom w:val="0"/>
      <w:divBdr>
        <w:top w:val="none" w:sz="0" w:space="0" w:color="auto"/>
        <w:left w:val="none" w:sz="0" w:space="0" w:color="auto"/>
        <w:bottom w:val="none" w:sz="0" w:space="0" w:color="auto"/>
        <w:right w:val="none" w:sz="0" w:space="0" w:color="auto"/>
      </w:divBdr>
    </w:div>
    <w:div w:id="510609904">
      <w:marLeft w:val="0"/>
      <w:marRight w:val="0"/>
      <w:marTop w:val="0"/>
      <w:marBottom w:val="0"/>
      <w:divBdr>
        <w:top w:val="none" w:sz="0" w:space="0" w:color="auto"/>
        <w:left w:val="none" w:sz="0" w:space="0" w:color="auto"/>
        <w:bottom w:val="none" w:sz="0" w:space="0" w:color="auto"/>
        <w:right w:val="none" w:sz="0" w:space="0" w:color="auto"/>
      </w:divBdr>
    </w:div>
    <w:div w:id="510609905">
      <w:marLeft w:val="0"/>
      <w:marRight w:val="0"/>
      <w:marTop w:val="0"/>
      <w:marBottom w:val="0"/>
      <w:divBdr>
        <w:top w:val="none" w:sz="0" w:space="0" w:color="auto"/>
        <w:left w:val="none" w:sz="0" w:space="0" w:color="auto"/>
        <w:bottom w:val="none" w:sz="0" w:space="0" w:color="auto"/>
        <w:right w:val="none" w:sz="0" w:space="0" w:color="auto"/>
      </w:divBdr>
    </w:div>
    <w:div w:id="510609907">
      <w:marLeft w:val="0"/>
      <w:marRight w:val="0"/>
      <w:marTop w:val="0"/>
      <w:marBottom w:val="0"/>
      <w:divBdr>
        <w:top w:val="none" w:sz="0" w:space="0" w:color="auto"/>
        <w:left w:val="none" w:sz="0" w:space="0" w:color="auto"/>
        <w:bottom w:val="none" w:sz="0" w:space="0" w:color="auto"/>
        <w:right w:val="none" w:sz="0" w:space="0" w:color="auto"/>
      </w:divBdr>
    </w:div>
    <w:div w:id="510609908">
      <w:marLeft w:val="0"/>
      <w:marRight w:val="0"/>
      <w:marTop w:val="0"/>
      <w:marBottom w:val="0"/>
      <w:divBdr>
        <w:top w:val="none" w:sz="0" w:space="0" w:color="auto"/>
        <w:left w:val="none" w:sz="0" w:space="0" w:color="auto"/>
        <w:bottom w:val="none" w:sz="0" w:space="0" w:color="auto"/>
        <w:right w:val="none" w:sz="0" w:space="0" w:color="auto"/>
      </w:divBdr>
    </w:div>
    <w:div w:id="510609909">
      <w:marLeft w:val="0"/>
      <w:marRight w:val="0"/>
      <w:marTop w:val="0"/>
      <w:marBottom w:val="0"/>
      <w:divBdr>
        <w:top w:val="none" w:sz="0" w:space="0" w:color="auto"/>
        <w:left w:val="none" w:sz="0" w:space="0" w:color="auto"/>
        <w:bottom w:val="none" w:sz="0" w:space="0" w:color="auto"/>
        <w:right w:val="none" w:sz="0" w:space="0" w:color="auto"/>
      </w:divBdr>
      <w:divsChild>
        <w:div w:id="510609906">
          <w:marLeft w:val="0"/>
          <w:marRight w:val="0"/>
          <w:marTop w:val="0"/>
          <w:marBottom w:val="0"/>
          <w:divBdr>
            <w:top w:val="none" w:sz="0" w:space="0" w:color="auto"/>
            <w:left w:val="none" w:sz="0" w:space="0" w:color="auto"/>
            <w:bottom w:val="none" w:sz="0" w:space="0" w:color="auto"/>
            <w:right w:val="none" w:sz="0" w:space="0" w:color="auto"/>
          </w:divBdr>
          <w:divsChild>
            <w:div w:id="510609912">
              <w:marLeft w:val="0"/>
              <w:marRight w:val="0"/>
              <w:marTop w:val="0"/>
              <w:marBottom w:val="0"/>
              <w:divBdr>
                <w:top w:val="none" w:sz="0" w:space="0" w:color="auto"/>
                <w:left w:val="none" w:sz="0" w:space="0" w:color="auto"/>
                <w:bottom w:val="none" w:sz="0" w:space="0" w:color="auto"/>
                <w:right w:val="none" w:sz="0" w:space="0" w:color="auto"/>
              </w:divBdr>
              <w:divsChild>
                <w:div w:id="510609900">
                  <w:marLeft w:val="-225"/>
                  <w:marRight w:val="-225"/>
                  <w:marTop w:val="0"/>
                  <w:marBottom w:val="0"/>
                  <w:divBdr>
                    <w:top w:val="none" w:sz="0" w:space="0" w:color="auto"/>
                    <w:left w:val="none" w:sz="0" w:space="0" w:color="auto"/>
                    <w:bottom w:val="none" w:sz="0" w:space="0" w:color="auto"/>
                    <w:right w:val="none" w:sz="0" w:space="0" w:color="auto"/>
                  </w:divBdr>
                  <w:divsChild>
                    <w:div w:id="5106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9910">
      <w:marLeft w:val="0"/>
      <w:marRight w:val="0"/>
      <w:marTop w:val="0"/>
      <w:marBottom w:val="0"/>
      <w:divBdr>
        <w:top w:val="none" w:sz="0" w:space="0" w:color="auto"/>
        <w:left w:val="none" w:sz="0" w:space="0" w:color="auto"/>
        <w:bottom w:val="none" w:sz="0" w:space="0" w:color="auto"/>
        <w:right w:val="none" w:sz="0" w:space="0" w:color="auto"/>
      </w:divBdr>
    </w:div>
    <w:div w:id="510609911">
      <w:marLeft w:val="0"/>
      <w:marRight w:val="0"/>
      <w:marTop w:val="0"/>
      <w:marBottom w:val="0"/>
      <w:divBdr>
        <w:top w:val="none" w:sz="0" w:space="0" w:color="auto"/>
        <w:left w:val="none" w:sz="0" w:space="0" w:color="auto"/>
        <w:bottom w:val="none" w:sz="0" w:space="0" w:color="auto"/>
        <w:right w:val="none" w:sz="0" w:space="0" w:color="auto"/>
      </w:divBdr>
    </w:div>
    <w:div w:id="510609914">
      <w:marLeft w:val="0"/>
      <w:marRight w:val="0"/>
      <w:marTop w:val="0"/>
      <w:marBottom w:val="0"/>
      <w:divBdr>
        <w:top w:val="none" w:sz="0" w:space="0" w:color="auto"/>
        <w:left w:val="none" w:sz="0" w:space="0" w:color="auto"/>
        <w:bottom w:val="none" w:sz="0" w:space="0" w:color="auto"/>
        <w:right w:val="none" w:sz="0" w:space="0" w:color="auto"/>
      </w:divBdr>
    </w:div>
    <w:div w:id="510609915">
      <w:marLeft w:val="0"/>
      <w:marRight w:val="0"/>
      <w:marTop w:val="0"/>
      <w:marBottom w:val="0"/>
      <w:divBdr>
        <w:top w:val="none" w:sz="0" w:space="0" w:color="auto"/>
        <w:left w:val="none" w:sz="0" w:space="0" w:color="auto"/>
        <w:bottom w:val="none" w:sz="0" w:space="0" w:color="auto"/>
        <w:right w:val="none" w:sz="0" w:space="0" w:color="auto"/>
      </w:divBdr>
    </w:div>
    <w:div w:id="510609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50&amp;date=06.08.2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k.bg/reshenie/?no=672&amp;date=13.08.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17</Pages>
  <Words>4944</Words>
  <Characters>28183</Characters>
  <Application>Microsoft Office Word</Application>
  <DocSecurity>0</DocSecurity>
  <Lines>234</Lines>
  <Paragraphs>66</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33061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subject/>
  <dc:creator>izbori2</dc:creator>
  <cp:keywords/>
  <dc:description/>
  <cp:lastModifiedBy>user</cp:lastModifiedBy>
  <cp:revision>30</cp:revision>
  <cp:lastPrinted>2016-10-03T14:23:00Z</cp:lastPrinted>
  <dcterms:created xsi:type="dcterms:W3CDTF">2016-09-23T10:12:00Z</dcterms:created>
  <dcterms:modified xsi:type="dcterms:W3CDTF">2016-10-07T13:11:00Z</dcterms:modified>
</cp:coreProperties>
</file>