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5002B9" w:rsidRDefault="005002B9" w:rsidP="005002B9">
      <w:pPr>
        <w:spacing w:after="0" w:line="240" w:lineRule="auto"/>
        <w:ind w:right="-30"/>
        <w:jc w:val="center"/>
        <w:rPr>
          <w:b/>
          <w:lang w:val="en-US"/>
        </w:rPr>
      </w:pPr>
    </w:p>
    <w:p w:rsidR="00365C77" w:rsidRPr="0011159D" w:rsidRDefault="00365C77" w:rsidP="00365C77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 w:rsidR="00B741B9"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 w:rsidR="00B741B9"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C71EC4">
        <w:rPr>
          <w:b/>
          <w:sz w:val="32"/>
          <w:szCs w:val="32"/>
          <w:lang w:val="en-US"/>
        </w:rPr>
        <w:t>21</w:t>
      </w:r>
      <w:r w:rsidRPr="0011159D">
        <w:rPr>
          <w:b/>
          <w:sz w:val="32"/>
          <w:szCs w:val="32"/>
        </w:rPr>
        <w:t>.</w:t>
      </w:r>
      <w:r w:rsidR="00ED686E">
        <w:rPr>
          <w:b/>
          <w:sz w:val="32"/>
          <w:szCs w:val="32"/>
          <w:lang w:val="en-US"/>
        </w:rPr>
        <w:t>0</w:t>
      </w:r>
      <w:r w:rsidR="00B741B9">
        <w:rPr>
          <w:b/>
          <w:sz w:val="32"/>
          <w:szCs w:val="32"/>
        </w:rPr>
        <w:t>9</w:t>
      </w:r>
      <w:r w:rsidRPr="0011159D">
        <w:rPr>
          <w:b/>
          <w:sz w:val="32"/>
          <w:szCs w:val="32"/>
        </w:rPr>
        <w:t>.201</w:t>
      </w:r>
      <w:r w:rsidR="00ED686E"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F36FE9" w:rsidRPr="00F36FE9" w:rsidRDefault="00F36FE9" w:rsidP="00F36FE9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>
        <w:rPr>
          <w:b/>
          <w:lang w:val="en-US"/>
        </w:rPr>
        <w:t>3</w:t>
      </w:r>
      <w:r w:rsidRPr="00F36FE9">
        <w:rPr>
          <w:b/>
        </w:rPr>
        <w:t>-ПВР/НР</w:t>
      </w:r>
    </w:p>
    <w:p w:rsidR="00007CBB" w:rsidRPr="00007CBB" w:rsidRDefault="00007CBB" w:rsidP="00365C77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Style w:val="TableGrid"/>
        <w:tblW w:w="10374" w:type="dxa"/>
        <w:tblLayout w:type="fixed"/>
        <w:tblLook w:val="01E0" w:firstRow="1" w:lastRow="1" w:firstColumn="1" w:lastColumn="1" w:noHBand="0" w:noVBand="0"/>
      </w:tblPr>
      <w:tblGrid>
        <w:gridCol w:w="392"/>
        <w:gridCol w:w="7456"/>
        <w:gridCol w:w="2526"/>
      </w:tblGrid>
      <w:tr w:rsidR="00B741B9" w:rsidRPr="00811DC1" w:rsidTr="00C71EC4">
        <w:tc>
          <w:tcPr>
            <w:tcW w:w="392" w:type="dxa"/>
          </w:tcPr>
          <w:p w:rsidR="00B741B9" w:rsidRPr="00811DC1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№</w:t>
            </w:r>
          </w:p>
        </w:tc>
        <w:tc>
          <w:tcPr>
            <w:tcW w:w="7456" w:type="dxa"/>
          </w:tcPr>
          <w:p w:rsidR="00B741B9" w:rsidRPr="00811DC1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>Материали за заседанието:</w:t>
            </w:r>
          </w:p>
        </w:tc>
        <w:tc>
          <w:tcPr>
            <w:tcW w:w="2526" w:type="dxa"/>
          </w:tcPr>
          <w:p w:rsidR="00B741B9" w:rsidRPr="00811DC1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811DC1">
              <w:rPr>
                <w:b/>
              </w:rPr>
              <w:t xml:space="preserve">Член </w:t>
            </w:r>
            <w:r>
              <w:rPr>
                <w:b/>
              </w:rPr>
              <w:t>Р</w:t>
            </w:r>
            <w:r w:rsidRPr="00811DC1">
              <w:rPr>
                <w:b/>
              </w:rPr>
              <w:t>ИК</w:t>
            </w:r>
          </w:p>
        </w:tc>
      </w:tr>
      <w:tr w:rsidR="00B741B9" w:rsidRPr="00A25B69" w:rsidTr="00C71EC4">
        <w:trPr>
          <w:trHeight w:val="426"/>
        </w:trPr>
        <w:tc>
          <w:tcPr>
            <w:tcW w:w="392" w:type="dxa"/>
          </w:tcPr>
          <w:p w:rsidR="00B741B9" w:rsidRPr="00A25B69" w:rsidRDefault="00B741B9" w:rsidP="009B391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56" w:type="dxa"/>
          </w:tcPr>
          <w:p w:rsidR="00B741B9" w:rsidRPr="00C71EC4" w:rsidRDefault="00B741B9" w:rsidP="00C71EC4">
            <w:pPr>
              <w:spacing w:before="100" w:beforeAutospacing="1" w:line="360" w:lineRule="atLeast"/>
              <w:jc w:val="both"/>
              <w:rPr>
                <w:color w:val="000000"/>
              </w:rPr>
            </w:pPr>
            <w:r w:rsidRPr="00C71EC4">
              <w:rPr>
                <w:color w:val="000000"/>
              </w:rPr>
              <w:t xml:space="preserve">Проект на решение </w:t>
            </w:r>
            <w:r w:rsidR="00C71EC4">
              <w:rPr>
                <w:color w:val="000000"/>
              </w:rPr>
              <w:t xml:space="preserve">относно </w:t>
            </w:r>
            <w:r w:rsidR="00C71EC4" w:rsidRPr="00C71EC4">
              <w:rPr>
                <w:lang w:eastAsia="bg-BG"/>
              </w:rPr>
              <w:t>формиране и утвърждаване на единните номера на избирателните секции в Тридесет и първи район – Ямбол за изборите за президент и вицепрезидент на Република България и национален референдум на 6 ноември 2016г.</w:t>
            </w:r>
          </w:p>
        </w:tc>
        <w:tc>
          <w:tcPr>
            <w:tcW w:w="2526" w:type="dxa"/>
          </w:tcPr>
          <w:p w:rsidR="00B741B9" w:rsidRPr="00C71EC4" w:rsidRDefault="00C71EC4" w:rsidP="005002B9">
            <w:pPr>
              <w:spacing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</w:t>
            </w:r>
          </w:p>
        </w:tc>
      </w:tr>
      <w:tr w:rsidR="00B741B9" w:rsidRPr="00C71EC4" w:rsidTr="00C71EC4">
        <w:trPr>
          <w:trHeight w:val="1606"/>
        </w:trPr>
        <w:tc>
          <w:tcPr>
            <w:tcW w:w="392" w:type="dxa"/>
          </w:tcPr>
          <w:p w:rsidR="00B741B9" w:rsidRPr="00C71EC4" w:rsidRDefault="00B741B9" w:rsidP="009B391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56" w:type="dxa"/>
          </w:tcPr>
          <w:p w:rsidR="00C71EC4" w:rsidRPr="00C71EC4" w:rsidRDefault="00B741B9" w:rsidP="00C71EC4">
            <w:pPr>
              <w:shd w:val="clear" w:color="auto" w:fill="FEFEFE"/>
              <w:spacing w:after="240" w:line="270" w:lineRule="atLeast"/>
              <w:jc w:val="both"/>
              <w:rPr>
                <w:lang w:eastAsia="bg-BG"/>
              </w:rPr>
            </w:pPr>
            <w:r w:rsidRPr="00C71EC4">
              <w:rPr>
                <w:color w:val="000000"/>
              </w:rPr>
              <w:t xml:space="preserve">Проект на решение относно </w:t>
            </w:r>
            <w:r w:rsidR="00C71EC4" w:rsidRPr="00C71EC4">
              <w:rPr>
                <w:lang w:eastAsia="bg-BG"/>
              </w:rPr>
              <w:t>Определяне броя на членовете на всяка СИК съобразно броя на избирателите в съответните секции, находящи се на територията на област Ямбол</w:t>
            </w:r>
            <w:r w:rsidR="00C71EC4" w:rsidRPr="00C71EC4">
              <w:rPr>
                <w:rFonts w:asciiTheme="minorHAnsi" w:eastAsiaTheme="minorHAnsi" w:hAnsiTheme="minorHAnsi" w:cstheme="minorBidi"/>
              </w:rPr>
              <w:t xml:space="preserve"> </w:t>
            </w:r>
            <w:r w:rsidR="00C71EC4" w:rsidRPr="00C71EC4">
              <w:rPr>
                <w:lang w:eastAsia="bg-BG"/>
              </w:rPr>
              <w:t>за изборите за президент и вицепрезидент на Република България и национален референдум на 6 ноември 2016г.</w:t>
            </w:r>
          </w:p>
          <w:p w:rsidR="00B741B9" w:rsidRPr="00C71EC4" w:rsidRDefault="00B741B9" w:rsidP="00B741B9">
            <w:pPr>
              <w:spacing w:before="100" w:beforeAutospacing="1" w:line="360" w:lineRule="atLeast"/>
              <w:rPr>
                <w:color w:val="000000"/>
              </w:rPr>
            </w:pPr>
          </w:p>
        </w:tc>
        <w:tc>
          <w:tcPr>
            <w:tcW w:w="2526" w:type="dxa"/>
          </w:tcPr>
          <w:p w:rsidR="00B741B9" w:rsidRPr="00C71EC4" w:rsidRDefault="00C71EC4" w:rsidP="005002B9">
            <w:pPr>
              <w:spacing w:line="360" w:lineRule="atLeast"/>
              <w:jc w:val="center"/>
              <w:rPr>
                <w:color w:val="000000"/>
              </w:rPr>
            </w:pPr>
            <w:r w:rsidRPr="00C71EC4">
              <w:rPr>
                <w:color w:val="000000"/>
              </w:rPr>
              <w:t>АК</w:t>
            </w:r>
          </w:p>
        </w:tc>
      </w:tr>
      <w:tr w:rsidR="00B741B9" w:rsidRPr="00C71EC4" w:rsidTr="00C71EC4">
        <w:trPr>
          <w:trHeight w:val="426"/>
        </w:trPr>
        <w:tc>
          <w:tcPr>
            <w:tcW w:w="392" w:type="dxa"/>
          </w:tcPr>
          <w:p w:rsidR="00B741B9" w:rsidRPr="00C71EC4" w:rsidRDefault="00B741B9" w:rsidP="009B391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56" w:type="dxa"/>
          </w:tcPr>
          <w:p w:rsidR="00B741B9" w:rsidRPr="00C71EC4" w:rsidRDefault="00B741B9" w:rsidP="009B3916">
            <w:pPr>
              <w:spacing w:before="100" w:beforeAutospacing="1" w:line="360" w:lineRule="atLeast"/>
              <w:rPr>
                <w:color w:val="000000"/>
              </w:rPr>
            </w:pPr>
            <w:r w:rsidRPr="00C71EC4">
              <w:rPr>
                <w:color w:val="000000"/>
              </w:rPr>
              <w:t>Доклад по входяща поща</w:t>
            </w:r>
            <w:r w:rsidRPr="00C71EC4">
              <w:rPr>
                <w:color w:val="000000"/>
              </w:rPr>
              <w:tab/>
            </w:r>
          </w:p>
        </w:tc>
        <w:tc>
          <w:tcPr>
            <w:tcW w:w="2526" w:type="dxa"/>
          </w:tcPr>
          <w:p w:rsidR="00B741B9" w:rsidRPr="00C71EC4" w:rsidRDefault="00DD60F3" w:rsidP="009B3916">
            <w:pPr>
              <w:spacing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ДС</w:t>
            </w:r>
            <w:bookmarkStart w:id="0" w:name="_GoBack"/>
            <w:bookmarkEnd w:id="0"/>
          </w:p>
        </w:tc>
      </w:tr>
      <w:tr w:rsidR="00B741B9" w:rsidRPr="00C71EC4" w:rsidTr="00C71EC4">
        <w:trPr>
          <w:trHeight w:val="426"/>
        </w:trPr>
        <w:tc>
          <w:tcPr>
            <w:tcW w:w="392" w:type="dxa"/>
          </w:tcPr>
          <w:p w:rsidR="00B741B9" w:rsidRPr="00C71EC4" w:rsidRDefault="00B741B9" w:rsidP="009B3916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456" w:type="dxa"/>
          </w:tcPr>
          <w:p w:rsidR="00B741B9" w:rsidRPr="00C71EC4" w:rsidRDefault="000F2AEA" w:rsidP="000F2AEA">
            <w:pPr>
              <w:spacing w:before="100" w:beforeAutospacing="1" w:line="360" w:lineRule="atLeast"/>
              <w:rPr>
                <w:color w:val="000000"/>
              </w:rPr>
            </w:pPr>
            <w:r w:rsidRPr="00C71EC4">
              <w:rPr>
                <w:color w:val="000000"/>
              </w:rPr>
              <w:t>Други</w:t>
            </w:r>
          </w:p>
        </w:tc>
        <w:tc>
          <w:tcPr>
            <w:tcW w:w="2526" w:type="dxa"/>
          </w:tcPr>
          <w:p w:rsidR="00B741B9" w:rsidRPr="00C71EC4" w:rsidRDefault="00B741B9" w:rsidP="009B3916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6C4D72" w:rsidRPr="00C71EC4" w:rsidRDefault="006C4D72"/>
    <w:sectPr w:rsidR="006C4D72" w:rsidRPr="00C71EC4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666F9"/>
    <w:rsid w:val="00082246"/>
    <w:rsid w:val="00084235"/>
    <w:rsid w:val="000C352E"/>
    <w:rsid w:val="000E40A6"/>
    <w:rsid w:val="000F2AEA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216D33"/>
    <w:rsid w:val="002209F8"/>
    <w:rsid w:val="00252DBA"/>
    <w:rsid w:val="00260F04"/>
    <w:rsid w:val="00264F01"/>
    <w:rsid w:val="0026657A"/>
    <w:rsid w:val="002A47DF"/>
    <w:rsid w:val="002C7C9F"/>
    <w:rsid w:val="002F2A52"/>
    <w:rsid w:val="00302EA5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F7FA7"/>
    <w:rsid w:val="005002B9"/>
    <w:rsid w:val="005049F1"/>
    <w:rsid w:val="005A1282"/>
    <w:rsid w:val="005B65F3"/>
    <w:rsid w:val="005C6348"/>
    <w:rsid w:val="005D62F8"/>
    <w:rsid w:val="005E5333"/>
    <w:rsid w:val="006441F5"/>
    <w:rsid w:val="006674A8"/>
    <w:rsid w:val="006725C7"/>
    <w:rsid w:val="00675F75"/>
    <w:rsid w:val="006C4D72"/>
    <w:rsid w:val="00713460"/>
    <w:rsid w:val="00736AA5"/>
    <w:rsid w:val="0076177C"/>
    <w:rsid w:val="007768E9"/>
    <w:rsid w:val="007E7EE7"/>
    <w:rsid w:val="008352BE"/>
    <w:rsid w:val="00841FA6"/>
    <w:rsid w:val="00895D36"/>
    <w:rsid w:val="0094083A"/>
    <w:rsid w:val="009515CF"/>
    <w:rsid w:val="0096117A"/>
    <w:rsid w:val="0098153F"/>
    <w:rsid w:val="00987EBE"/>
    <w:rsid w:val="009D5327"/>
    <w:rsid w:val="009E614B"/>
    <w:rsid w:val="00A43358"/>
    <w:rsid w:val="00A903DC"/>
    <w:rsid w:val="00A911F2"/>
    <w:rsid w:val="00A95BFC"/>
    <w:rsid w:val="00AC25A4"/>
    <w:rsid w:val="00B01A91"/>
    <w:rsid w:val="00B32E52"/>
    <w:rsid w:val="00B47B64"/>
    <w:rsid w:val="00B50038"/>
    <w:rsid w:val="00B65607"/>
    <w:rsid w:val="00B741B9"/>
    <w:rsid w:val="00B97426"/>
    <w:rsid w:val="00BC696C"/>
    <w:rsid w:val="00C00541"/>
    <w:rsid w:val="00C55C90"/>
    <w:rsid w:val="00C71EC4"/>
    <w:rsid w:val="00C7588D"/>
    <w:rsid w:val="00CA4A46"/>
    <w:rsid w:val="00CA5377"/>
    <w:rsid w:val="00CD5164"/>
    <w:rsid w:val="00CD6DD1"/>
    <w:rsid w:val="00CE074E"/>
    <w:rsid w:val="00CF189B"/>
    <w:rsid w:val="00DD2CD6"/>
    <w:rsid w:val="00DD60F3"/>
    <w:rsid w:val="00E20B35"/>
    <w:rsid w:val="00E477CF"/>
    <w:rsid w:val="00E51064"/>
    <w:rsid w:val="00E63B4B"/>
    <w:rsid w:val="00E81738"/>
    <w:rsid w:val="00E97F1C"/>
    <w:rsid w:val="00EB0B11"/>
    <w:rsid w:val="00EC0D6B"/>
    <w:rsid w:val="00ED13D9"/>
    <w:rsid w:val="00ED4D34"/>
    <w:rsid w:val="00ED686E"/>
    <w:rsid w:val="00F25441"/>
    <w:rsid w:val="00F36FE9"/>
    <w:rsid w:val="00F646AD"/>
    <w:rsid w:val="00F65897"/>
    <w:rsid w:val="00FA3E28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user</cp:lastModifiedBy>
  <cp:revision>6</cp:revision>
  <cp:lastPrinted>2015-10-22T13:45:00Z</cp:lastPrinted>
  <dcterms:created xsi:type="dcterms:W3CDTF">2016-09-21T08:51:00Z</dcterms:created>
  <dcterms:modified xsi:type="dcterms:W3CDTF">2016-09-21T09:00:00Z</dcterms:modified>
</cp:coreProperties>
</file>