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CD5445" w:rsidP="00C22BA2">
      <w:pPr>
        <w:spacing w:after="0" w:line="240" w:lineRule="auto"/>
        <w:jc w:val="center"/>
      </w:pPr>
      <w:r>
        <w:rPr>
          <w:b/>
        </w:rPr>
        <w:t>Заседание на РИК Ямбол на 2</w:t>
      </w:r>
      <w:r w:rsidR="00525F1E">
        <w:rPr>
          <w:b/>
          <w:lang w:val="en-US"/>
        </w:rPr>
        <w:t>7</w:t>
      </w:r>
      <w:r>
        <w:rPr>
          <w:b/>
        </w:rPr>
        <w:t>.02.2023 г. – 1</w:t>
      </w:r>
      <w:r w:rsidR="00202F55">
        <w:rPr>
          <w:b/>
        </w:rPr>
        <w:t>7</w:t>
      </w:r>
      <w:r w:rsidR="008F4ED5">
        <w:rPr>
          <w:b/>
        </w:rPr>
        <w:t>.</w:t>
      </w:r>
      <w:r w:rsidR="00202F55">
        <w:rPr>
          <w:b/>
        </w:rPr>
        <w:t>0</w:t>
      </w:r>
      <w:r>
        <w:rPr>
          <w:b/>
        </w:rPr>
        <w:t>0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F1E" w:rsidRDefault="00CD5445" w:rsidP="00525F1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525F1E" w:rsidRPr="00525F1E">
              <w:rPr>
                <w:sz w:val="28"/>
                <w:szCs w:val="28"/>
              </w:rPr>
              <w:t>р</w:t>
            </w:r>
            <w:r w:rsidR="00525F1E" w:rsidRPr="00525F1E">
              <w:rPr>
                <w:color w:val="333333"/>
                <w:sz w:val="28"/>
                <w:szCs w:val="28"/>
                <w:lang w:eastAsia="bg-BG"/>
              </w:rPr>
              <w:t>егистрация на кандидатска листа за народни представители на партия ,,БЪЛГАРСКО НАЦИОНАЛНО ОБЕДИНЕНИЕ“ в Тридесет и първи изборен район Ямболски, при произвеждане на изборите за народни представители на 2 април 2023 г.</w:t>
            </w:r>
          </w:p>
          <w:p w:rsidR="00CD5445" w:rsidRDefault="00CD5445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251454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CD544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525F1E" w:rsidRDefault="0009530E" w:rsidP="00525F1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525F1E">
              <w:rPr>
                <w:sz w:val="28"/>
                <w:szCs w:val="28"/>
              </w:rPr>
              <w:t xml:space="preserve">Проект за решение </w:t>
            </w:r>
            <w:r w:rsidR="00525F1E">
              <w:rPr>
                <w:sz w:val="28"/>
                <w:szCs w:val="28"/>
              </w:rPr>
              <w:t>относно р</w:t>
            </w:r>
            <w:r w:rsidR="00525F1E" w:rsidRPr="00525F1E">
              <w:rPr>
                <w:color w:val="333333"/>
                <w:sz w:val="28"/>
                <w:szCs w:val="28"/>
                <w:lang w:eastAsia="bg-BG"/>
              </w:rPr>
              <w:t>егистрация на кандидатска листа за народни представители на партия ,,СОЦИАЛИСТИЧЕСКА ПАРТИЯ БЪЛГАРСКИ ПЪТ“ в Тридесет и първи изборен район Ямболски, при произвеждане на изборите за народни представители на 2 април 2023 г.</w:t>
            </w:r>
          </w:p>
          <w:p w:rsidR="00CD5445" w:rsidRPr="00525F1E" w:rsidRDefault="00CD5445" w:rsidP="0009530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CF5FD1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 w:rsidP="009855F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="00525F1E" w:rsidRPr="00525F1E">
              <w:rPr>
                <w:sz w:val="28"/>
                <w:szCs w:val="28"/>
              </w:rPr>
              <w:t>Регистрация на кандидатска листа за народни представители на  партия „ИМА ТАКЪВ НАРОД“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CF5FD1">
            <w:pPr>
              <w:spacing w:line="440" w:lineRule="atLeast"/>
              <w:rPr>
                <w:color w:val="000000"/>
              </w:rPr>
            </w:pPr>
            <w:r>
              <w:t>Мариана Гърдева</w:t>
            </w:r>
          </w:p>
        </w:tc>
      </w:tr>
      <w:tr w:rsidR="00F806B1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6B1" w:rsidRPr="00F806B1" w:rsidRDefault="00F806B1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6B1" w:rsidRPr="00D8787E" w:rsidRDefault="00525F1E" w:rsidP="009855F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Pr="00525F1E">
              <w:rPr>
                <w:sz w:val="28"/>
                <w:szCs w:val="28"/>
              </w:rPr>
              <w:t>относно</w:t>
            </w:r>
            <w:r w:rsidRPr="00525F1E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bg-BG"/>
              </w:rPr>
              <w:t>р</w:t>
            </w:r>
            <w:r w:rsidRPr="00525F1E">
              <w:rPr>
                <w:color w:val="333333"/>
                <w:sz w:val="28"/>
                <w:szCs w:val="28"/>
                <w:lang w:eastAsia="bg-BG"/>
              </w:rPr>
              <w:t>егистрация на кандидатска листа за народни представители на Коалиция ,,БСП ЗА БЪЛГАРИЯ“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B1" w:rsidRDefault="00CF5FD1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Пенка Илиева</w:t>
            </w:r>
          </w:p>
        </w:tc>
      </w:tr>
      <w:tr w:rsidR="00525F1E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525F1E" w:rsidRDefault="00525F1E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D8787E" w:rsidRDefault="00525F1E" w:rsidP="00525F1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Pr="00525F1E">
              <w:rPr>
                <w:sz w:val="28"/>
                <w:szCs w:val="28"/>
              </w:rPr>
              <w:t>относно р</w:t>
            </w:r>
            <w:r w:rsidRPr="00525F1E">
              <w:rPr>
                <w:color w:val="333333"/>
                <w:sz w:val="28"/>
                <w:szCs w:val="28"/>
                <w:lang w:eastAsia="bg-BG"/>
              </w:rPr>
              <w:t>егистрация на кандидатска листа за народни представители на Коалиция ,,ГЕРБ - СДС“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1E" w:rsidRDefault="00251454">
            <w:pPr>
              <w:spacing w:line="440" w:lineRule="atLeast"/>
              <w:rPr>
                <w:color w:val="000000"/>
              </w:rPr>
            </w:pPr>
            <w:r>
              <w:t>Пенка Илиева</w:t>
            </w:r>
          </w:p>
        </w:tc>
      </w:tr>
      <w:tr w:rsidR="00525F1E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525F1E" w:rsidRDefault="00525F1E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D8787E" w:rsidRDefault="00525F1E" w:rsidP="00525F1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Pr="00525F1E">
              <w:rPr>
                <w:sz w:val="28"/>
                <w:szCs w:val="28"/>
              </w:rPr>
              <w:t>относно р</w:t>
            </w:r>
            <w:r w:rsidRPr="00525F1E">
              <w:rPr>
                <w:color w:val="333333"/>
                <w:sz w:val="28"/>
                <w:szCs w:val="28"/>
                <w:lang w:eastAsia="bg-BG"/>
              </w:rPr>
              <w:t>егистрация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525F1E">
              <w:rPr>
                <w:color w:val="333333"/>
                <w:sz w:val="28"/>
                <w:szCs w:val="28"/>
                <w:lang w:eastAsia="bg-BG"/>
              </w:rPr>
              <w:t>на кандидатска листа за народни представители на коалиция ВЪН от  ЕС и  НАТО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1E" w:rsidRDefault="00251454">
            <w:pPr>
              <w:spacing w:line="440" w:lineRule="atLeast"/>
              <w:rPr>
                <w:color w:val="000000"/>
              </w:rPr>
            </w:pPr>
            <w:r>
              <w:t>Мариана Гърдева</w:t>
            </w:r>
          </w:p>
        </w:tc>
      </w:tr>
      <w:tr w:rsidR="00525F1E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525F1E" w:rsidRDefault="00525F1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Default="00525F1E" w:rsidP="00525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Pr="00525F1E">
              <w:rPr>
                <w:sz w:val="28"/>
                <w:szCs w:val="28"/>
              </w:rPr>
              <w:t xml:space="preserve">относно </w:t>
            </w:r>
            <w:r>
              <w:rPr>
                <w:sz w:val="28"/>
                <w:szCs w:val="28"/>
              </w:rPr>
              <w:t>р</w:t>
            </w:r>
            <w:r w:rsidRPr="00525F1E">
              <w:rPr>
                <w:sz w:val="28"/>
                <w:szCs w:val="28"/>
              </w:rPr>
              <w:t xml:space="preserve">егистрация на кандидатска листа за народни представители на партия „БЪЛГАРСКИ СЪЮЗ ЗА ДИРЕКТНА ДЕМОКРАЦИЯ“ (БСДД) в Тридесет и първи </w:t>
            </w:r>
            <w:r w:rsidRPr="00525F1E">
              <w:rPr>
                <w:sz w:val="28"/>
                <w:szCs w:val="28"/>
              </w:rPr>
              <w:lastRenderedPageBreak/>
              <w:t>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54" w:rsidRDefault="00251454">
            <w:pPr>
              <w:snapToGrid w:val="0"/>
              <w:spacing w:line="440" w:lineRule="atLeast"/>
              <w:rPr>
                <w:color w:val="000000"/>
              </w:rPr>
            </w:pPr>
          </w:p>
          <w:p w:rsidR="00525F1E" w:rsidRDefault="00251454">
            <w:pPr>
              <w:snapToGrid w:val="0"/>
              <w:spacing w:line="440" w:lineRule="atLeast"/>
            </w:pPr>
            <w:r>
              <w:rPr>
                <w:color w:val="000000"/>
              </w:rPr>
              <w:t>Николай Начев</w:t>
            </w:r>
          </w:p>
        </w:tc>
      </w:tr>
      <w:tr w:rsidR="00525F1E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525F1E" w:rsidRDefault="00525F1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F1E" w:rsidRPr="00D8787E" w:rsidRDefault="00525F1E" w:rsidP="00D8787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Pr="00525F1E">
              <w:rPr>
                <w:sz w:val="28"/>
                <w:szCs w:val="28"/>
              </w:rPr>
              <w:t>относно р</w:t>
            </w:r>
            <w:r w:rsidRPr="00525F1E">
              <w:rPr>
                <w:color w:val="333333"/>
                <w:sz w:val="28"/>
                <w:szCs w:val="28"/>
                <w:lang w:eastAsia="bg-BG"/>
              </w:rPr>
              <w:t xml:space="preserve">егистрация на кандидатска листа за народни представители на Коалиция ,,НЕУТРАЛНА БЪЛГАРИЯ“ в Тридесет и първи изборен район Ямболски, при произвеждане на изборите за народни </w:t>
            </w:r>
            <w:r w:rsidR="00D8787E">
              <w:rPr>
                <w:color w:val="333333"/>
                <w:sz w:val="28"/>
                <w:szCs w:val="28"/>
                <w:lang w:eastAsia="bg-BG"/>
              </w:rPr>
              <w:t>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1E" w:rsidRDefault="00251454">
            <w:pPr>
              <w:snapToGrid w:val="0"/>
              <w:spacing w:line="440" w:lineRule="atLeast"/>
            </w:pPr>
            <w:r>
              <w:t>Пенка Илиева</w:t>
            </w:r>
          </w:p>
        </w:tc>
      </w:tr>
      <w:tr w:rsidR="00EE27E9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E9" w:rsidRPr="00EE27E9" w:rsidRDefault="00EE27E9">
            <w:pPr>
              <w:spacing w:line="4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E9" w:rsidRPr="008A74C2" w:rsidRDefault="008A74C2" w:rsidP="0021310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8A74C2">
              <w:rPr>
                <w:color w:val="333333"/>
                <w:sz w:val="28"/>
                <w:szCs w:val="28"/>
                <w:lang w:eastAsia="bg-BG"/>
              </w:rPr>
              <w:t>Проект за решение относно регистрация на кандидатска листа за народни представители на партия ,,ДВИЖЕНИЕ ЗА ПРАВА И СВОБОДИ“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E9" w:rsidRDefault="00CF5FD1">
            <w:pPr>
              <w:snapToGrid w:val="0"/>
              <w:spacing w:line="440" w:lineRule="atLeast"/>
            </w:pPr>
            <w:r>
              <w:t xml:space="preserve">Мариана Гърдева </w:t>
            </w:r>
          </w:p>
        </w:tc>
      </w:tr>
      <w:tr w:rsidR="0021310D" w:rsidTr="000332DE">
        <w:trPr>
          <w:trHeight w:val="18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0D" w:rsidRPr="0021310D" w:rsidRDefault="0021310D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0D" w:rsidRPr="00D8787E" w:rsidRDefault="008A74C2" w:rsidP="00EE27E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8A74C2">
              <w:rPr>
                <w:color w:val="333333"/>
                <w:sz w:val="28"/>
                <w:szCs w:val="28"/>
                <w:lang w:eastAsia="bg-BG"/>
              </w:rPr>
              <w:t>Проект за решение относно регистрация на кандидатска листа за народни п</w:t>
            </w:r>
            <w:r>
              <w:rPr>
                <w:color w:val="333333"/>
                <w:sz w:val="28"/>
                <w:szCs w:val="28"/>
                <w:lang w:eastAsia="bg-BG"/>
              </w:rPr>
              <w:t>редставители на  партия</w:t>
            </w:r>
            <w:r w:rsidRPr="008A74C2">
              <w:rPr>
                <w:color w:val="333333"/>
                <w:sz w:val="28"/>
                <w:szCs w:val="28"/>
                <w:lang w:eastAsia="bg-BG"/>
              </w:rPr>
              <w:t xml:space="preserve"> 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0D" w:rsidRDefault="00CF5FD1">
            <w:pPr>
              <w:snapToGrid w:val="0"/>
              <w:spacing w:line="440" w:lineRule="atLeast"/>
            </w:pPr>
            <w:r>
              <w:t>Мариана Гърдева</w:t>
            </w:r>
          </w:p>
        </w:tc>
      </w:tr>
      <w:tr w:rsidR="0021310D" w:rsidTr="000332DE">
        <w:trPr>
          <w:trHeight w:val="202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0D" w:rsidRPr="008A74C2" w:rsidRDefault="008A74C2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0D" w:rsidRPr="00D8787E" w:rsidRDefault="008A74C2" w:rsidP="00EE27E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8A74C2">
              <w:rPr>
                <w:color w:val="333333"/>
                <w:sz w:val="28"/>
                <w:szCs w:val="28"/>
                <w:lang w:eastAsia="bg-BG"/>
              </w:rPr>
              <w:t>Проект за решение относно</w:t>
            </w:r>
            <w:r w:rsidRPr="00B85443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за народни представители на  партия </w:t>
            </w:r>
            <w:r w:rsidR="005851A5">
              <w:rPr>
                <w:color w:val="333333"/>
                <w:lang w:eastAsia="bg-BG"/>
              </w:rPr>
              <w:t>„</w:t>
            </w:r>
            <w:r w:rsidR="005851A5" w:rsidRPr="005851A5">
              <w:rPr>
                <w:color w:val="333333"/>
                <w:sz w:val="28"/>
                <w:szCs w:val="28"/>
                <w:lang w:eastAsia="bg-BG"/>
              </w:rPr>
              <w:t>БЪЛГАРСКИ ВЪЗХОД“</w:t>
            </w:r>
            <w:r w:rsidR="005851A5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B85443">
              <w:rPr>
                <w:color w:val="333333"/>
                <w:sz w:val="28"/>
                <w:szCs w:val="28"/>
                <w:lang w:eastAsia="bg-BG"/>
              </w:rPr>
              <w:t xml:space="preserve">в Тридесет и първи изборен район Ямболски, при произвеждане на изборите за народни </w:t>
            </w:r>
            <w:r w:rsidR="00D8787E">
              <w:rPr>
                <w:color w:val="333333"/>
                <w:sz w:val="28"/>
                <w:szCs w:val="28"/>
                <w:lang w:eastAsia="bg-BG"/>
              </w:rPr>
              <w:t>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0D" w:rsidRDefault="00CF5FD1">
            <w:pPr>
              <w:snapToGrid w:val="0"/>
              <w:spacing w:line="440" w:lineRule="atLeast"/>
            </w:pPr>
            <w:r>
              <w:t>Мариана Гърдева</w:t>
            </w:r>
          </w:p>
        </w:tc>
      </w:tr>
      <w:tr w:rsidR="00251454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454" w:rsidRPr="00525F1E" w:rsidRDefault="00251454" w:rsidP="00251454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454" w:rsidRPr="00D8787E" w:rsidRDefault="00D8787E" w:rsidP="00D8787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>Доклад за проведени срещи-интервюта с кандидати за технически сътрудници към РИК Ямбол и п</w:t>
            </w:r>
            <w:r w:rsidR="00251454">
              <w:rPr>
                <w:sz w:val="28"/>
                <w:szCs w:val="28"/>
              </w:rPr>
              <w:t xml:space="preserve">роект за </w:t>
            </w:r>
            <w:r w:rsidR="00251454" w:rsidRPr="00525F1E">
              <w:rPr>
                <w:sz w:val="28"/>
                <w:szCs w:val="28"/>
              </w:rPr>
              <w:t>решение относно о</w:t>
            </w:r>
            <w:r w:rsidR="00251454" w:rsidRPr="00525F1E">
              <w:rPr>
                <w:color w:val="333333"/>
                <w:sz w:val="28"/>
                <w:szCs w:val="28"/>
                <w:lang w:eastAsia="bg-BG"/>
              </w:rPr>
              <w:t>пределяне на лица, привлечени като специалисти – технически сътрудници към Районна избирателна комисия в Тридесет и първи изборен район – Ямболски, както и неговите функции и срок на изпълнението им, при произвеждане изборите за народни представители на 02</w:t>
            </w:r>
            <w:r w:rsidR="00251454">
              <w:rPr>
                <w:color w:val="333333"/>
                <w:sz w:val="28"/>
                <w:szCs w:val="28"/>
                <w:lang w:eastAsia="bg-BG"/>
              </w:rPr>
              <w:t xml:space="preserve"> април </w:t>
            </w:r>
            <w:r w:rsidR="00251454" w:rsidRPr="00525F1E">
              <w:rPr>
                <w:color w:val="333333"/>
                <w:sz w:val="28"/>
                <w:szCs w:val="28"/>
                <w:lang w:eastAsia="bg-BG"/>
              </w:rPr>
              <w:t>2023г.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54" w:rsidRDefault="00251454" w:rsidP="00251454">
            <w:pPr>
              <w:snapToGrid w:val="0"/>
              <w:spacing w:line="440" w:lineRule="atLeast"/>
            </w:pPr>
            <w:r>
              <w:t>Пенка Илиева</w:t>
            </w:r>
          </w:p>
        </w:tc>
      </w:tr>
      <w:tr w:rsidR="00251454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454" w:rsidRPr="00CF5FD1" w:rsidRDefault="00251454" w:rsidP="00251454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454" w:rsidRDefault="00251454" w:rsidP="0025145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Протоколно решение относно искане на РИК Стара Загора за корекция на възнагражденията на членовете на РИК, на техническите специалисти и сътрудници към тях.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54" w:rsidRDefault="00251454" w:rsidP="00251454">
            <w:pPr>
              <w:snapToGrid w:val="0"/>
              <w:spacing w:line="440" w:lineRule="atLeast"/>
            </w:pPr>
            <w:r>
              <w:t>Пенка Илиева</w:t>
            </w:r>
          </w:p>
        </w:tc>
      </w:tr>
      <w:tr w:rsidR="00251454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454" w:rsidRDefault="00251454" w:rsidP="00251454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454" w:rsidRDefault="00251454" w:rsidP="00251454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54" w:rsidRDefault="00251454" w:rsidP="00251454">
            <w:pPr>
              <w:snapToGrid w:val="0"/>
              <w:spacing w:line="440" w:lineRule="atLeast"/>
            </w:pPr>
            <w:r>
              <w:t>Данаил Йорданов</w:t>
            </w:r>
          </w:p>
        </w:tc>
      </w:tr>
      <w:tr w:rsidR="00251454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454" w:rsidRDefault="00251454" w:rsidP="00251454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454" w:rsidRDefault="00251454" w:rsidP="00251454"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54" w:rsidRDefault="00251454" w:rsidP="00251454">
            <w:pPr>
              <w:snapToGrid w:val="0"/>
              <w:spacing w:line="440" w:lineRule="atLeast"/>
            </w:pPr>
          </w:p>
        </w:tc>
      </w:tr>
    </w:tbl>
    <w:p w:rsidR="00AB2869" w:rsidRDefault="00AB2869"/>
    <w:sectPr w:rsidR="00AB2869" w:rsidSect="009E67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332DE"/>
    <w:rsid w:val="0009530E"/>
    <w:rsid w:val="00122E35"/>
    <w:rsid w:val="001C333B"/>
    <w:rsid w:val="00202F55"/>
    <w:rsid w:val="0021310D"/>
    <w:rsid w:val="00251454"/>
    <w:rsid w:val="00272222"/>
    <w:rsid w:val="004205D8"/>
    <w:rsid w:val="00525F1E"/>
    <w:rsid w:val="005851A5"/>
    <w:rsid w:val="00673B85"/>
    <w:rsid w:val="007534AA"/>
    <w:rsid w:val="008A74C2"/>
    <w:rsid w:val="008F4ED5"/>
    <w:rsid w:val="009855F8"/>
    <w:rsid w:val="009E6774"/>
    <w:rsid w:val="00AB2869"/>
    <w:rsid w:val="00B24BBD"/>
    <w:rsid w:val="00B85443"/>
    <w:rsid w:val="00C22BA2"/>
    <w:rsid w:val="00C61EB1"/>
    <w:rsid w:val="00CD5445"/>
    <w:rsid w:val="00CF5FD1"/>
    <w:rsid w:val="00D8787E"/>
    <w:rsid w:val="00EE27E9"/>
    <w:rsid w:val="00F665D0"/>
    <w:rsid w:val="00F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AB40-1260-4CC0-A293-CC8825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24</cp:revision>
  <cp:lastPrinted>2023-02-27T15:00:00Z</cp:lastPrinted>
  <dcterms:created xsi:type="dcterms:W3CDTF">2023-02-22T10:55:00Z</dcterms:created>
  <dcterms:modified xsi:type="dcterms:W3CDTF">2023-02-27T15:04:00Z</dcterms:modified>
</cp:coreProperties>
</file>