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CA72ED">
        <w:rPr>
          <w:b/>
        </w:rPr>
        <w:t>1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 w:rsidR="00156098">
        <w:rPr>
          <w:b/>
        </w:rPr>
        <w:t xml:space="preserve">.2021 г. – </w:t>
      </w:r>
      <w:r w:rsidR="00895041">
        <w:rPr>
          <w:b/>
        </w:rPr>
        <w:t>11.55</w:t>
      </w:r>
      <w:r>
        <w:rPr>
          <w:b/>
        </w:rPr>
        <w:t>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Pr="009F7036" w:rsidRDefault="00871A10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71A10">
              <w:rPr>
                <w:lang w:val="bg-BG"/>
              </w:rPr>
              <w:t>Поправка на техническа грешка в Решение № 151–НС от 11.07.2021г за промяна в състав на СИК на КП „Демократична България- Обединение“ на територията на община Ямбол, Стралджа и Тунджа в Тридесет и първи изборен район-Ямболски, при произвеждане на изборите за народни представители на 11 юли 2021 г. и заличаване на застъпник.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11" w:rsidRPr="000942C1" w:rsidRDefault="00FB5043" w:rsidP="00FA611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  <w:r w:rsidR="00F62771">
              <w:rPr>
                <w:color w:val="000000"/>
                <w:lang w:val="bg-BG"/>
              </w:rPr>
              <w:t xml:space="preserve"> </w:t>
            </w:r>
          </w:p>
        </w:tc>
      </w:tr>
      <w:tr w:rsidR="00B123D1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F7036" w:rsidRDefault="00871A10" w:rsidP="00B123D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71A10">
              <w:rPr>
                <w:lang w:val="bg-BG"/>
              </w:rPr>
              <w:t>Продължаване гласуването в СИК 312600016 с хартиени бюлетини в Тридесет и първи изборен район-Ямболски при произвеждане на изборите за народни представители на 11 юли 2021г.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FA6118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 Атанасова</w:t>
            </w:r>
          </w:p>
          <w:p w:rsidR="00904711" w:rsidRPr="00FD178E" w:rsidRDefault="00904711" w:rsidP="00BE26D4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1DD"/>
    <w:rsid w:val="000942C1"/>
    <w:rsid w:val="00156098"/>
    <w:rsid w:val="001D3CB7"/>
    <w:rsid w:val="001D4B77"/>
    <w:rsid w:val="00267A19"/>
    <w:rsid w:val="002F0C3B"/>
    <w:rsid w:val="003331C3"/>
    <w:rsid w:val="00352F03"/>
    <w:rsid w:val="003E0C48"/>
    <w:rsid w:val="003F2B1C"/>
    <w:rsid w:val="00407F60"/>
    <w:rsid w:val="004534AC"/>
    <w:rsid w:val="004775B6"/>
    <w:rsid w:val="00487FCB"/>
    <w:rsid w:val="004E64C3"/>
    <w:rsid w:val="005000B8"/>
    <w:rsid w:val="00530643"/>
    <w:rsid w:val="005347FC"/>
    <w:rsid w:val="005477C2"/>
    <w:rsid w:val="00614146"/>
    <w:rsid w:val="00647140"/>
    <w:rsid w:val="00656535"/>
    <w:rsid w:val="006807F8"/>
    <w:rsid w:val="006A29D3"/>
    <w:rsid w:val="006E326D"/>
    <w:rsid w:val="00750A3B"/>
    <w:rsid w:val="007707BE"/>
    <w:rsid w:val="007A2256"/>
    <w:rsid w:val="00847358"/>
    <w:rsid w:val="00871A10"/>
    <w:rsid w:val="00895041"/>
    <w:rsid w:val="008A2823"/>
    <w:rsid w:val="00904711"/>
    <w:rsid w:val="009679A9"/>
    <w:rsid w:val="009948DB"/>
    <w:rsid w:val="009D19F0"/>
    <w:rsid w:val="009F2B24"/>
    <w:rsid w:val="009F7036"/>
    <w:rsid w:val="00A24AA9"/>
    <w:rsid w:val="00A30F84"/>
    <w:rsid w:val="00A66902"/>
    <w:rsid w:val="00A93D44"/>
    <w:rsid w:val="00B123D1"/>
    <w:rsid w:val="00B65DA5"/>
    <w:rsid w:val="00BC00B5"/>
    <w:rsid w:val="00BE26D4"/>
    <w:rsid w:val="00CA5FE0"/>
    <w:rsid w:val="00CA72ED"/>
    <w:rsid w:val="00D16A28"/>
    <w:rsid w:val="00D40E39"/>
    <w:rsid w:val="00D432BA"/>
    <w:rsid w:val="00D57C43"/>
    <w:rsid w:val="00DE32AA"/>
    <w:rsid w:val="00DF51C3"/>
    <w:rsid w:val="00E1270A"/>
    <w:rsid w:val="00E8792C"/>
    <w:rsid w:val="00EA0D26"/>
    <w:rsid w:val="00EC53B1"/>
    <w:rsid w:val="00EF777C"/>
    <w:rsid w:val="00F62771"/>
    <w:rsid w:val="00FA6118"/>
    <w:rsid w:val="00FB274A"/>
    <w:rsid w:val="00FB5043"/>
    <w:rsid w:val="00FB6851"/>
    <w:rsid w:val="00FD08F7"/>
    <w:rsid w:val="00FD0922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45</cp:revision>
  <cp:lastPrinted>2021-06-18T13:25:00Z</cp:lastPrinted>
  <dcterms:created xsi:type="dcterms:W3CDTF">2021-07-10T07:52:00Z</dcterms:created>
  <dcterms:modified xsi:type="dcterms:W3CDTF">2021-07-11T09:33:00Z</dcterms:modified>
</cp:coreProperties>
</file>