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13CA0">
        <w:rPr>
          <w:rFonts w:ascii="Times New Roman" w:hAnsi="Times New Roman"/>
          <w:b/>
          <w:sz w:val="24"/>
          <w:szCs w:val="24"/>
        </w:rPr>
        <w:t>9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F73DEB">
        <w:rPr>
          <w:rFonts w:ascii="Times New Roman" w:hAnsi="Times New Roman"/>
          <w:sz w:val="24"/>
          <w:szCs w:val="24"/>
        </w:rPr>
        <w:t>1</w:t>
      </w:r>
      <w:r w:rsidR="00F13CA0">
        <w:rPr>
          <w:rFonts w:ascii="Times New Roman" w:hAnsi="Times New Roman"/>
          <w:sz w:val="24"/>
          <w:szCs w:val="24"/>
        </w:rPr>
        <w:t>8</w:t>
      </w:r>
      <w:r w:rsidR="00AF2098">
        <w:rPr>
          <w:rFonts w:ascii="Times New Roman" w:hAnsi="Times New Roman"/>
          <w:sz w:val="24"/>
          <w:szCs w:val="24"/>
        </w:rPr>
        <w:t>.06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392" w:rsidRPr="00435392" w:rsidRDefault="00F13CA0" w:rsidP="00F13CA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13CA0">
        <w:rPr>
          <w:rFonts w:ascii="Times New Roman" w:hAnsi="Times New Roman"/>
          <w:sz w:val="24"/>
          <w:szCs w:val="24"/>
        </w:rPr>
        <w:t>Определяне броя на ПСИК на територията на Община Болярово в Тридесет и първи изборен район - Ямболски, формиране и утвърждаване на единната им номерация, определяне и назначаване на числения им състав при произвеждане изборите за народни представители на 11 юли 2021 г.</w:t>
      </w:r>
      <w:r w:rsidR="003B6F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="003B6FCF">
        <w:rPr>
          <w:rFonts w:ascii="Times New Roman" w:hAnsi="Times New Roman"/>
          <w:sz w:val="24"/>
          <w:szCs w:val="24"/>
        </w:rPr>
        <w:t xml:space="preserve"> </w:t>
      </w:r>
      <w:r w:rsidR="003B6FCF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="003B6FCF">
        <w:rPr>
          <w:rFonts w:ascii="Times New Roman" w:hAnsi="Times New Roman"/>
          <w:sz w:val="24"/>
          <w:szCs w:val="24"/>
        </w:rPr>
        <w:t>Яна Първанова.</w:t>
      </w:r>
    </w:p>
    <w:p w:rsidR="00435392" w:rsidRDefault="00435392" w:rsidP="00435392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35392" w:rsidRPr="00435392" w:rsidRDefault="00F13CA0" w:rsidP="00F13CA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3CA0">
        <w:rPr>
          <w:rFonts w:ascii="Times New Roman" w:hAnsi="Times New Roman"/>
          <w:sz w:val="24"/>
          <w:szCs w:val="24"/>
        </w:rPr>
        <w:t>Определяне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 народни представители на 11 юли 2021 г.</w:t>
      </w:r>
      <w:r w:rsidR="003B6FCF">
        <w:rPr>
          <w:rFonts w:ascii="Times New Roman" w:hAnsi="Times New Roman"/>
          <w:sz w:val="24"/>
          <w:szCs w:val="24"/>
        </w:rPr>
        <w:t xml:space="preserve"> – </w:t>
      </w:r>
      <w:r w:rsidR="003B6FCF" w:rsidRPr="00F456B4">
        <w:rPr>
          <w:rFonts w:ascii="Times New Roman" w:hAnsi="Times New Roman"/>
          <w:sz w:val="24"/>
          <w:szCs w:val="24"/>
        </w:rPr>
        <w:t>докладчик</w:t>
      </w:r>
      <w:r w:rsidR="00A45D2D">
        <w:rPr>
          <w:rFonts w:ascii="Times New Roman" w:hAnsi="Times New Roman"/>
          <w:sz w:val="24"/>
          <w:szCs w:val="24"/>
        </w:rPr>
        <w:t xml:space="preserve"> Яна Първанова</w:t>
      </w:r>
      <w:r w:rsidR="003B6FCF">
        <w:rPr>
          <w:rFonts w:ascii="Times New Roman" w:hAnsi="Times New Roman"/>
          <w:sz w:val="24"/>
          <w:szCs w:val="24"/>
        </w:rPr>
        <w:t>.</w:t>
      </w:r>
    </w:p>
    <w:p w:rsidR="00F456B4" w:rsidRPr="00435392" w:rsidRDefault="00F456B4" w:rsidP="00435392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13CA0" w:rsidP="00F13CA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3CA0">
        <w:rPr>
          <w:rFonts w:ascii="Times New Roman" w:hAnsi="Times New Roman"/>
          <w:sz w:val="24"/>
          <w:szCs w:val="24"/>
        </w:rPr>
        <w:t>Поправка на технически грешки в Решение №40-НС от 15.06.2021г. на РИК Ямбол за назначаване състави на СИК на територията на община Ямбол в Тридесет и първи изборен район Ямболски, при произвеждане изборите за народни представители на 11 юли 2021 г.</w:t>
      </w:r>
      <w:r w:rsidR="003B6FCF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="003B6FCF" w:rsidRPr="00F456B4">
        <w:rPr>
          <w:rFonts w:ascii="Times New Roman" w:hAnsi="Times New Roman"/>
          <w:sz w:val="24"/>
          <w:szCs w:val="24"/>
        </w:rPr>
        <w:t>докладчик</w:t>
      </w:r>
      <w:r w:rsidR="008D0D64">
        <w:rPr>
          <w:rFonts w:ascii="Times New Roman" w:hAnsi="Times New Roman"/>
          <w:sz w:val="24"/>
          <w:szCs w:val="24"/>
        </w:rPr>
        <w:t xml:space="preserve"> Емилия Марчева</w:t>
      </w:r>
      <w:r w:rsidR="003B6FCF">
        <w:rPr>
          <w:rFonts w:ascii="Times New Roman" w:hAnsi="Times New Roman"/>
          <w:sz w:val="24"/>
          <w:szCs w:val="24"/>
        </w:rPr>
        <w:t>.</w:t>
      </w:r>
    </w:p>
    <w:p w:rsidR="00F13CA0" w:rsidRPr="00F13CA0" w:rsidRDefault="00F13CA0" w:rsidP="00F13CA0">
      <w:pPr>
        <w:pStyle w:val="a5"/>
        <w:rPr>
          <w:rFonts w:ascii="Times New Roman" w:hAnsi="Times New Roman"/>
          <w:sz w:val="24"/>
          <w:szCs w:val="24"/>
        </w:rPr>
      </w:pPr>
    </w:p>
    <w:p w:rsidR="00F13CA0" w:rsidRDefault="00F13CA0" w:rsidP="00F13CA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3CA0">
        <w:rPr>
          <w:rFonts w:ascii="Times New Roman" w:hAnsi="Times New Roman"/>
          <w:sz w:val="24"/>
          <w:szCs w:val="24"/>
        </w:rPr>
        <w:t>Поправка на технически грешки в Решение №39-НС от 14.06.2021г. на РИК Ямбол за назначаване състави на СИК на територията на община Елхово в Тридесет и първи изборен район Ямболски, при произвеждане изборите за народни представители на 11 юли 2021 г.</w:t>
      </w:r>
      <w:r w:rsidR="00A45D2D">
        <w:rPr>
          <w:rFonts w:ascii="Times New Roman" w:hAnsi="Times New Roman"/>
          <w:sz w:val="24"/>
          <w:szCs w:val="24"/>
        </w:rPr>
        <w:t xml:space="preserve"> – докладчик Емилия Марчева.</w:t>
      </w:r>
    </w:p>
    <w:p w:rsidR="00F13CA0" w:rsidRPr="00F13CA0" w:rsidRDefault="00F13CA0" w:rsidP="00F13CA0">
      <w:pPr>
        <w:pStyle w:val="a5"/>
        <w:rPr>
          <w:rFonts w:ascii="Times New Roman" w:hAnsi="Times New Roman"/>
          <w:sz w:val="24"/>
          <w:szCs w:val="24"/>
        </w:rPr>
      </w:pPr>
    </w:p>
    <w:p w:rsidR="00F13CA0" w:rsidRPr="00A7035E" w:rsidRDefault="00F13CA0" w:rsidP="00F13CA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поща</w:t>
      </w:r>
    </w:p>
    <w:p w:rsidR="00A7035E" w:rsidRPr="00A7035E" w:rsidRDefault="00A7035E" w:rsidP="00A7035E">
      <w:pPr>
        <w:pStyle w:val="a5"/>
        <w:rPr>
          <w:rFonts w:ascii="Times New Roman" w:hAnsi="Times New Roman"/>
          <w:sz w:val="24"/>
          <w:szCs w:val="24"/>
        </w:rPr>
      </w:pPr>
    </w:p>
    <w:p w:rsidR="00A7035E" w:rsidRDefault="00A7035E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71480" w:rsidRPr="00EC6EE8" w:rsidRDefault="00941F06" w:rsidP="009714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8D0D64"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D6628" w:rsidRPr="006D6628">
        <w:rPr>
          <w:rFonts w:ascii="Times New Roman" w:hAnsi="Times New Roman"/>
          <w:sz w:val="24"/>
          <w:szCs w:val="24"/>
        </w:rPr>
        <w:t>Ани Канева,</w:t>
      </w:r>
      <w:r w:rsidR="008D0D64">
        <w:rPr>
          <w:rFonts w:ascii="Times New Roman" w:hAnsi="Times New Roman"/>
          <w:sz w:val="24"/>
          <w:szCs w:val="24"/>
        </w:rPr>
        <w:t xml:space="preserve"> Димитър Събев, Емилия Марчева</w:t>
      </w:r>
      <w:r w:rsidR="00B04F3D">
        <w:rPr>
          <w:rFonts w:ascii="Times New Roman" w:hAnsi="Times New Roman"/>
          <w:sz w:val="24"/>
          <w:szCs w:val="24"/>
        </w:rPr>
        <w:t>,</w:t>
      </w:r>
      <w:r w:rsidR="008D0D64">
        <w:rPr>
          <w:rFonts w:ascii="Times New Roman" w:hAnsi="Times New Roman"/>
          <w:sz w:val="24"/>
          <w:szCs w:val="24"/>
        </w:rPr>
        <w:t xml:space="preserve"> Силвия Атанасова,</w:t>
      </w:r>
      <w:r w:rsidR="006D6628"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 w:rsidR="008D0D64">
        <w:rPr>
          <w:rFonts w:ascii="Times New Roman" w:hAnsi="Times New Roman"/>
          <w:sz w:val="24"/>
          <w:szCs w:val="24"/>
        </w:rPr>
        <w:t xml:space="preserve"> Катя Апостолова, Веса Ефева</w:t>
      </w:r>
      <w:r w:rsidR="006D6628" w:rsidRPr="006D6628">
        <w:rPr>
          <w:rFonts w:ascii="Times New Roman" w:hAnsi="Times New Roman"/>
          <w:sz w:val="24"/>
          <w:szCs w:val="24"/>
        </w:rPr>
        <w:t>, Снежана Енчева, Мариана Гърдева-Виден</w:t>
      </w:r>
      <w:r w:rsidR="008D0D64">
        <w:rPr>
          <w:rFonts w:ascii="Times New Roman" w:hAnsi="Times New Roman"/>
          <w:sz w:val="24"/>
          <w:szCs w:val="24"/>
        </w:rPr>
        <w:t>ова, Милко Димитров, Мима Атанасова, Яна Първанова</w:t>
      </w:r>
      <w:r w:rsidR="00971480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80" w:rsidRDefault="00907A7B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ОТСЪСТВАЩИ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406539">
        <w:rPr>
          <w:rFonts w:ascii="Times New Roman" w:hAnsi="Times New Roman"/>
          <w:sz w:val="24"/>
          <w:szCs w:val="24"/>
        </w:rPr>
        <w:t xml:space="preserve"> </w:t>
      </w:r>
      <w:r w:rsidR="008D0D64">
        <w:rPr>
          <w:rFonts w:ascii="Times New Roman" w:hAnsi="Times New Roman"/>
          <w:sz w:val="24"/>
          <w:szCs w:val="24"/>
        </w:rPr>
        <w:t>Лора Каламерова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1568B8">
        <w:rPr>
          <w:rFonts w:ascii="Times New Roman" w:hAnsi="Times New Roman"/>
          <w:sz w:val="24"/>
          <w:szCs w:val="24"/>
        </w:rPr>
        <w:t>7:</w:t>
      </w:r>
      <w:r w:rsidR="008D0D64">
        <w:rPr>
          <w:rFonts w:ascii="Times New Roman" w:hAnsi="Times New Roman"/>
          <w:sz w:val="24"/>
          <w:szCs w:val="24"/>
        </w:rPr>
        <w:t>05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B45B0A">
        <w:rPr>
          <w:rFonts w:ascii="Times New Roman" w:hAnsi="Times New Roman"/>
          <w:sz w:val="24"/>
          <w:szCs w:val="24"/>
        </w:rPr>
        <w:t>народни представители</w:t>
      </w:r>
      <w:r w:rsidRPr="00EC6EE8">
        <w:rPr>
          <w:rFonts w:ascii="Times New Roman" w:hAnsi="Times New Roman"/>
          <w:sz w:val="24"/>
          <w:szCs w:val="24"/>
        </w:rPr>
        <w:t xml:space="preserve">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</w:t>
      </w:r>
      <w:r w:rsidR="00160029">
        <w:rPr>
          <w:rFonts w:ascii="Times New Roman" w:hAnsi="Times New Roman"/>
          <w:sz w:val="24"/>
          <w:szCs w:val="24"/>
        </w:rPr>
        <w:t xml:space="preserve"> </w:t>
      </w:r>
      <w:r w:rsidR="008D0D64">
        <w:rPr>
          <w:rFonts w:ascii="Times New Roman" w:hAnsi="Times New Roman"/>
          <w:sz w:val="24"/>
          <w:szCs w:val="24"/>
        </w:rPr>
        <w:t>Мима Атанасова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F13CA0">
        <w:rPr>
          <w:rFonts w:ascii="Times New Roman" w:hAnsi="Times New Roman"/>
          <w:sz w:val="24"/>
          <w:szCs w:val="24"/>
        </w:rPr>
        <w:t xml:space="preserve"> Едуард Харутюнян</w:t>
      </w:r>
      <w:r w:rsidR="0077473A">
        <w:rPr>
          <w:rFonts w:ascii="Times New Roman" w:hAnsi="Times New Roman"/>
          <w:sz w:val="24"/>
          <w:szCs w:val="24"/>
        </w:rPr>
        <w:t xml:space="preserve"> -</w:t>
      </w:r>
      <w:r w:rsidR="00A50435">
        <w:rPr>
          <w:rFonts w:ascii="Times New Roman" w:hAnsi="Times New Roman"/>
          <w:sz w:val="24"/>
          <w:szCs w:val="24"/>
        </w:rPr>
        <w:t xml:space="preserve">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</w:t>
      </w:r>
      <w:r w:rsidR="00591339">
        <w:rPr>
          <w:rFonts w:ascii="Times New Roman" w:hAnsi="Times New Roman"/>
          <w:sz w:val="24"/>
          <w:szCs w:val="24"/>
        </w:rPr>
        <w:t>изменения</w:t>
      </w:r>
      <w:r w:rsidRPr="00EC6EE8">
        <w:rPr>
          <w:rFonts w:ascii="Times New Roman" w:hAnsi="Times New Roman"/>
          <w:sz w:val="24"/>
          <w:szCs w:val="24"/>
        </w:rPr>
        <w:t xml:space="preserve"> или </w:t>
      </w:r>
      <w:r w:rsidR="00591339">
        <w:rPr>
          <w:rFonts w:ascii="Times New Roman" w:hAnsi="Times New Roman"/>
          <w:sz w:val="24"/>
          <w:szCs w:val="24"/>
        </w:rPr>
        <w:t>допълнения</w:t>
      </w:r>
      <w:r w:rsidRPr="00EC6EE8">
        <w:rPr>
          <w:rFonts w:ascii="Times New Roman" w:hAnsi="Times New Roman"/>
          <w:sz w:val="24"/>
          <w:szCs w:val="24"/>
        </w:rPr>
        <w:t xml:space="preserve"> по него? Не се правят. Който е съгласен с така предложения дневен ред, моля да гласува. Процедура по гласуване.</w:t>
      </w:r>
    </w:p>
    <w:p w:rsidR="009D4334" w:rsidRDefault="008D0D64" w:rsidP="007B4E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971480">
        <w:rPr>
          <w:rFonts w:ascii="Times New Roman" w:hAnsi="Times New Roman"/>
          <w:sz w:val="24"/>
          <w:szCs w:val="24"/>
        </w:rPr>
        <w:t xml:space="preserve"> 12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6D6628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Димитър Събев, Емилия Марчева, Силвия Атанасова,</w:t>
      </w:r>
      <w:r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>
        <w:rPr>
          <w:rFonts w:ascii="Times New Roman" w:hAnsi="Times New Roman"/>
          <w:sz w:val="24"/>
          <w:szCs w:val="24"/>
        </w:rPr>
        <w:t xml:space="preserve"> Катя Апостолова, Веса </w:t>
      </w:r>
      <w:r>
        <w:rPr>
          <w:rFonts w:ascii="Times New Roman" w:hAnsi="Times New Roman"/>
          <w:sz w:val="24"/>
          <w:szCs w:val="24"/>
        </w:rPr>
        <w:lastRenderedPageBreak/>
        <w:t>Ефева</w:t>
      </w:r>
      <w:r w:rsidRPr="006D6628">
        <w:rPr>
          <w:rFonts w:ascii="Times New Roman" w:hAnsi="Times New Roman"/>
          <w:sz w:val="24"/>
          <w:szCs w:val="24"/>
        </w:rPr>
        <w:t>, Снежана Енчева, Мариана Гърдева-Виден</w:t>
      </w:r>
      <w:r>
        <w:rPr>
          <w:rFonts w:ascii="Times New Roman" w:hAnsi="Times New Roman"/>
          <w:sz w:val="24"/>
          <w:szCs w:val="24"/>
        </w:rPr>
        <w:t>ова, Милко Димитров, Мима Атанасова, Яна Първанова.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330237"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028DE" w:rsidRDefault="00330237" w:rsidP="003302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FCE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броя на ПСИК на територията на Община Болярово в Тридесет и първи изборен район - Ямболски, формиране и утвърждаване на единната им номерация, определяне и назначаване на числения им състав при произвеждане изборите за народни представители на 11 юли 2021 г.</w:t>
      </w: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FCE">
        <w:rPr>
          <w:rFonts w:ascii="Times New Roman" w:eastAsia="Times New Roman" w:hAnsi="Times New Roman"/>
          <w:sz w:val="24"/>
          <w:szCs w:val="24"/>
          <w:lang w:eastAsia="bg-BG"/>
        </w:rPr>
        <w:t>В РИК-Ямбол е депозирана Заповед № РД-5-419/16.06.2021г. на кмета на Община Болярово, заведена под № 59/16.06.2021г. във входящия регистър на РИК-Ямбол, с която е образувана една избирателна секция за гласуване на избиратели с трайни увреждания с подвижна избирателна кутия на територията на Община Болярово. Със същата заповед са определени и номера и адреса на ПСИК. Постъпило е и електронно писмо от общината с вх. №64/18.06.21г. на РИК-Ямбол, с което информира комисията за броя на избирателите, подали заявление за гласуване с подвижна избирателна кутия до момента, а именно - 17 броя.</w:t>
      </w: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FCE">
        <w:rPr>
          <w:rFonts w:ascii="Times New Roman" w:eastAsia="Times New Roman" w:hAnsi="Times New Roman"/>
          <w:sz w:val="24"/>
          <w:szCs w:val="24"/>
          <w:lang w:eastAsia="bg-BG"/>
        </w:rPr>
        <w:t>От депозираното с вх.№ 44/09.06.2021 г. предложение за състави на СИК от кмета на Община Болярово, Районната избирателна комисия в Тридесет и първи изборен район – Ямболски констатира, че при проведените при кмета на общината консултации с представителите на партии и коалиции е постигнато пълно съгласие по отношение състава и ръководството на 1 бр. ПСИК.</w:t>
      </w: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FC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 и т.6, чл.89, ал.2, чл.90, ал.1, чл.91, ал.11, чл.92, ал.5 и ал.6 от Изборния кодекс и Решение № 225-НС от 13.06.2021 г. на ЦИК, Районна избирателна комисия в Тридесет и първи изборен район – Ямболски</w:t>
      </w:r>
    </w:p>
    <w:p w:rsidR="00C51FCE" w:rsidRPr="00225133" w:rsidRDefault="00C51FCE" w:rsidP="00225133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2513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FCE">
        <w:rPr>
          <w:rFonts w:ascii="Times New Roman" w:eastAsia="Times New Roman" w:hAnsi="Times New Roman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територията на Община Болярово при произвеждане изборите за народни представители на 11 юли 2021г.</w:t>
      </w:r>
    </w:p>
    <w:p w:rsidR="00017BC5" w:rsidRPr="00C51FCE" w:rsidRDefault="00C51FCE" w:rsidP="00C51FC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FCE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единния номер на избирателна секция за гласуване с подвижна избирателна кутия на територията на Община Болярово, както следва:</w:t>
      </w:r>
    </w:p>
    <w:p w:rsidR="00C51FCE" w:rsidRDefault="00C51FCE" w:rsidP="00C51FCE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139"/>
        <w:gridCol w:w="5502"/>
      </w:tblGrid>
      <w:tr w:rsidR="00C51FCE" w:rsidRPr="00E53A96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FCE" w:rsidRPr="00E53A96" w:rsidRDefault="00C51FCE" w:rsidP="000C190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A96">
              <w:rPr>
                <w:rFonts w:ascii="Times New Roman" w:hAnsi="Times New Roman"/>
                <w:sz w:val="24"/>
                <w:szCs w:val="24"/>
              </w:rPr>
              <w:t>ПСИК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FCE" w:rsidRPr="00E53A96" w:rsidRDefault="00C51FCE" w:rsidP="000C190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A96"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FCE" w:rsidRPr="00E53A96" w:rsidRDefault="00C51FCE" w:rsidP="000C190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A9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51FCE" w:rsidRPr="00E53A96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FCE" w:rsidRPr="00E53A96" w:rsidRDefault="00C51FCE" w:rsidP="000C190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FCE" w:rsidRPr="00E53A96" w:rsidRDefault="00C51FCE" w:rsidP="000C190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96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FCE" w:rsidRPr="00E53A96" w:rsidRDefault="00C51FCE" w:rsidP="000C190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96">
              <w:rPr>
                <w:rFonts w:ascii="Times New Roman" w:hAnsi="Times New Roman"/>
                <w:sz w:val="24"/>
                <w:szCs w:val="24"/>
              </w:rPr>
              <w:t>ул.“</w:t>
            </w:r>
            <w:r>
              <w:rPr>
                <w:rFonts w:ascii="Times New Roman" w:hAnsi="Times New Roman"/>
                <w:sz w:val="24"/>
                <w:szCs w:val="24"/>
              </w:rPr>
              <w:t>Девети септември</w:t>
            </w:r>
            <w:r w:rsidRPr="00E53A96">
              <w:rPr>
                <w:rFonts w:ascii="Times New Roman" w:hAnsi="Times New Roman"/>
                <w:sz w:val="24"/>
                <w:szCs w:val="24"/>
              </w:rPr>
              <w:t>“№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E53A96">
              <w:rPr>
                <w:rFonts w:ascii="Times New Roman" w:hAnsi="Times New Roman"/>
                <w:sz w:val="24"/>
                <w:szCs w:val="24"/>
              </w:rPr>
              <w:t>, ет.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3A96">
              <w:rPr>
                <w:rFonts w:ascii="Times New Roman" w:hAnsi="Times New Roman"/>
                <w:sz w:val="24"/>
                <w:szCs w:val="24"/>
              </w:rPr>
              <w:t xml:space="preserve"> зала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</w:tbl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FCE">
        <w:rPr>
          <w:rFonts w:ascii="Times New Roman" w:hAnsi="Times New Roman"/>
          <w:sz w:val="24"/>
          <w:szCs w:val="24"/>
        </w:rPr>
        <w:t>3.Определя числения състав на ПСИК – брой членове – 6 (шест).</w:t>
      </w: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FCE">
        <w:rPr>
          <w:rFonts w:ascii="Times New Roman" w:hAnsi="Times New Roman"/>
          <w:sz w:val="24"/>
          <w:szCs w:val="24"/>
        </w:rPr>
        <w:t>4. Назначава членове на ПСИК в община Болярово, както следва:</w:t>
      </w: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126"/>
      </w:tblGrid>
      <w:tr w:rsidR="00C51FCE" w:rsidTr="000C1903">
        <w:tc>
          <w:tcPr>
            <w:tcW w:w="1413" w:type="dxa"/>
          </w:tcPr>
          <w:p w:rsidR="00C51FCE" w:rsidRDefault="00C51FCE" w:rsidP="000C1903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секция</w:t>
            </w:r>
          </w:p>
        </w:tc>
        <w:tc>
          <w:tcPr>
            <w:tcW w:w="4111" w:type="dxa"/>
          </w:tcPr>
          <w:p w:rsidR="00C51FCE" w:rsidRDefault="00C51FCE" w:rsidP="000C1903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</w:tcPr>
          <w:p w:rsidR="00C51FCE" w:rsidRDefault="00C51FCE" w:rsidP="000C1903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126" w:type="dxa"/>
          </w:tcPr>
          <w:p w:rsidR="00C51FCE" w:rsidRDefault="00C51FCE" w:rsidP="000C1903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C51FCE" w:rsidTr="000C1903">
        <w:tc>
          <w:tcPr>
            <w:tcW w:w="1413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4111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Данчева Стоянова</w:t>
            </w:r>
          </w:p>
        </w:tc>
        <w:tc>
          <w:tcPr>
            <w:tcW w:w="1559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7401289256</w:t>
            </w:r>
          </w:p>
        </w:tc>
        <w:tc>
          <w:tcPr>
            <w:tcW w:w="2126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 </w:t>
            </w:r>
          </w:p>
        </w:tc>
      </w:tr>
      <w:tr w:rsidR="00C51FCE" w:rsidTr="000C1903">
        <w:tc>
          <w:tcPr>
            <w:tcW w:w="1413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4111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 Димитров Троплев</w:t>
            </w:r>
          </w:p>
        </w:tc>
        <w:tc>
          <w:tcPr>
            <w:tcW w:w="1559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5405214420</w:t>
            </w:r>
          </w:p>
        </w:tc>
        <w:tc>
          <w:tcPr>
            <w:tcW w:w="2126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C51FCE" w:rsidTr="000C1903">
        <w:tc>
          <w:tcPr>
            <w:tcW w:w="1413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4111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Георгиева Апостолова</w:t>
            </w:r>
          </w:p>
        </w:tc>
        <w:tc>
          <w:tcPr>
            <w:tcW w:w="1559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8602079058</w:t>
            </w:r>
          </w:p>
        </w:tc>
        <w:tc>
          <w:tcPr>
            <w:tcW w:w="2126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C51FCE" w:rsidTr="000C1903">
        <w:tc>
          <w:tcPr>
            <w:tcW w:w="1413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310300021</w:t>
            </w:r>
          </w:p>
        </w:tc>
        <w:tc>
          <w:tcPr>
            <w:tcW w:w="4111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Николова Минчева</w:t>
            </w:r>
          </w:p>
        </w:tc>
        <w:tc>
          <w:tcPr>
            <w:tcW w:w="1559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9503079071</w:t>
            </w:r>
          </w:p>
        </w:tc>
        <w:tc>
          <w:tcPr>
            <w:tcW w:w="2126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</w:tr>
      <w:tr w:rsidR="00C51FCE" w:rsidTr="000C1903">
        <w:tc>
          <w:tcPr>
            <w:tcW w:w="1413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4111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Иванов Ставрев</w:t>
            </w:r>
          </w:p>
        </w:tc>
        <w:tc>
          <w:tcPr>
            <w:tcW w:w="1559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8604149067</w:t>
            </w:r>
          </w:p>
        </w:tc>
        <w:tc>
          <w:tcPr>
            <w:tcW w:w="2126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</w:tr>
      <w:tr w:rsidR="00C51FCE" w:rsidTr="000C1903">
        <w:tc>
          <w:tcPr>
            <w:tcW w:w="1413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4111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Стефка Николаева Стефанова-Палова</w:t>
            </w:r>
          </w:p>
        </w:tc>
        <w:tc>
          <w:tcPr>
            <w:tcW w:w="1559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7801029090</w:t>
            </w:r>
          </w:p>
        </w:tc>
        <w:tc>
          <w:tcPr>
            <w:tcW w:w="2126" w:type="dxa"/>
          </w:tcPr>
          <w:p w:rsidR="00C51FCE" w:rsidRDefault="00C51FCE" w:rsidP="000C190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</w:tr>
    </w:tbl>
    <w:p w:rsid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FCE">
        <w:rPr>
          <w:rFonts w:ascii="Times New Roman" w:hAnsi="Times New Roman"/>
          <w:sz w:val="24"/>
          <w:szCs w:val="24"/>
        </w:rPr>
        <w:t>5.Издава удостоверения на назначените по т.4 членове на ПСИК на територията на община Болярово.</w:t>
      </w:r>
    </w:p>
    <w:p w:rsidR="00C51FCE" w:rsidRP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FCE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1FCE" w:rsidRDefault="00C51FCE" w:rsidP="00C51FC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941F06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8D0D64" w:rsidRPr="00EC6EE8" w:rsidRDefault="008D0D64" w:rsidP="008D0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 w:rsidR="00833211">
        <w:rPr>
          <w:rFonts w:ascii="Times New Roman" w:hAnsi="Times New Roman"/>
          <w:sz w:val="24"/>
          <w:szCs w:val="24"/>
        </w:rPr>
        <w:t>1</w:t>
      </w:r>
      <w:r w:rsidR="00971480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6D6628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Димитър Събев, Емилия Марчева, Силвия Атанасова,</w:t>
      </w:r>
      <w:r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>
        <w:rPr>
          <w:rFonts w:ascii="Times New Roman" w:hAnsi="Times New Roman"/>
          <w:sz w:val="24"/>
          <w:szCs w:val="24"/>
        </w:rPr>
        <w:t xml:space="preserve"> Катя Апостолова, Веса Ефева</w:t>
      </w:r>
      <w:r w:rsidRPr="006D6628">
        <w:rPr>
          <w:rFonts w:ascii="Times New Roman" w:hAnsi="Times New Roman"/>
          <w:sz w:val="24"/>
          <w:szCs w:val="24"/>
        </w:rPr>
        <w:t>, Снежана Енчева, Мариана Гърдева-Виден</w:t>
      </w:r>
      <w:r>
        <w:rPr>
          <w:rFonts w:ascii="Times New Roman" w:hAnsi="Times New Roman"/>
          <w:sz w:val="24"/>
          <w:szCs w:val="24"/>
        </w:rPr>
        <w:t>ова, Милко Димитров, Мима Атанасова, Яна Първанова.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941F0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51FCE">
        <w:rPr>
          <w:rFonts w:ascii="Times New Roman" w:hAnsi="Times New Roman"/>
          <w:sz w:val="24"/>
          <w:szCs w:val="24"/>
        </w:rPr>
        <w:t>43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т.2 от дневния ред</w:t>
      </w:r>
      <w:r w:rsidR="008D0D64">
        <w:rPr>
          <w:rFonts w:ascii="Times New Roman" w:hAnsi="Times New Roman"/>
          <w:sz w:val="24"/>
          <w:szCs w:val="24"/>
        </w:rPr>
        <w:t xml:space="preserve"> отново</w:t>
      </w:r>
      <w:r w:rsidR="00941F06" w:rsidRPr="00EC6EE8">
        <w:rPr>
          <w:rFonts w:ascii="Times New Roman" w:hAnsi="Times New Roman"/>
          <w:sz w:val="24"/>
          <w:szCs w:val="24"/>
        </w:rPr>
        <w:t xml:space="preserve"> давам думата на колегата</w:t>
      </w:r>
      <w:r w:rsidR="00410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6B02">
        <w:rPr>
          <w:rFonts w:ascii="Times New Roman" w:hAnsi="Times New Roman"/>
          <w:sz w:val="24"/>
          <w:szCs w:val="24"/>
        </w:rPr>
        <w:t>Яна Първанова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8D0D64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ОТНОСНО: Определяне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 народни представители на 11 юли 2021 г.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В РИК-Ямбол е депозирано уведомление от кмета на Община Тунджа, заведено под № 60/16.06.2021г. във входящия регистър на РИК-Ямбол, с което информира комисията за броя на избирателите, подали заявление за гласуване с подвижна избирателна кутия, а именно - 101 броя.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 xml:space="preserve">Към Уведомлението е приложена и Заповед № РД-07-0777/16.06.2021г. на кмета на Община Тунджа, с която са образувани 5 (пет) избирателни секции за гласуване на избиратели с трайни увреждания с подвижна избирателна кутия на територията на Община Тунджа. Със същата заповед са определени номерата, адресите и обхвата на ПСИК. 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На основание чл. 72, ал.1, т.6, чл.90, ал.1, чл.92, ал.5 от Изборния кодекс и Решение № 225-НС от 13.06.2021 г. на ЦИК, Районна избирателна комисия в Тридесет и първи изборен район – Ямболски</w:t>
      </w:r>
    </w:p>
    <w:p w:rsidR="00A45D2D" w:rsidRPr="00A45D2D" w:rsidRDefault="00A45D2D" w:rsidP="00AB0A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Р Е Ш И: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1.Определя 5 (пет) броя избирателни секции за гласуване с подвижна избирателна кутия на територията на Община Тунджа при произвеждане изборите за народни представители на 11 юли 2021г.</w:t>
      </w:r>
    </w:p>
    <w:p w:rsidR="001036B3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Тунджа, както следва: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341"/>
        <w:gridCol w:w="4117"/>
        <w:gridCol w:w="2457"/>
      </w:tblGrid>
      <w:tr w:rsidR="00A45D2D" w:rsidRPr="00A45D2D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lastRenderedPageBreak/>
              <w:t>ПСИК №</w:t>
            </w:r>
          </w:p>
        </w:tc>
        <w:tc>
          <w:tcPr>
            <w:tcW w:w="13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57" w:type="dxa"/>
            <w:shd w:val="clear" w:color="auto" w:fill="FFFFFF"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Териториален обхват</w:t>
            </w:r>
          </w:p>
        </w:tc>
      </w:tr>
      <w:tr w:rsidR="00A45D2D" w:rsidRPr="00A45D2D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13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Коневец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ул. „Тунджа“№ 38, сградата на НЧ „Д-р Петър Берон – 1941“</w:t>
            </w:r>
          </w:p>
        </w:tc>
        <w:tc>
          <w:tcPr>
            <w:tcW w:w="2457" w:type="dxa"/>
            <w:shd w:val="clear" w:color="auto" w:fill="FFFFFF"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Коневец</w:t>
            </w:r>
          </w:p>
        </w:tc>
      </w:tr>
      <w:tr w:rsidR="00A45D2D" w:rsidRPr="00A45D2D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3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Маломир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ул. „Карапча“ № 11, сградата на НЧ „Просвета-1920“</w:t>
            </w:r>
          </w:p>
        </w:tc>
        <w:tc>
          <w:tcPr>
            <w:tcW w:w="2457" w:type="dxa"/>
            <w:shd w:val="clear" w:color="auto" w:fill="FFFFFF"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Маломир</w:t>
            </w:r>
          </w:p>
        </w:tc>
      </w:tr>
      <w:tr w:rsidR="00A45D2D" w:rsidRPr="00A45D2D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3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Победа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ул. „Раковски“ № 24, сградата на НЧ „Васил Левски-1931“</w:t>
            </w:r>
          </w:p>
        </w:tc>
        <w:tc>
          <w:tcPr>
            <w:tcW w:w="2457" w:type="dxa"/>
            <w:shd w:val="clear" w:color="auto" w:fill="FFFFFF"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Победа</w:t>
            </w:r>
          </w:p>
        </w:tc>
      </w:tr>
      <w:tr w:rsidR="00A45D2D" w:rsidRPr="00A45D2D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3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Тенево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ул. „Георги Димитров“ № 5, сградата на СОУ „Васил Левски“</w:t>
            </w:r>
          </w:p>
        </w:tc>
        <w:tc>
          <w:tcPr>
            <w:tcW w:w="2457" w:type="dxa"/>
            <w:shd w:val="clear" w:color="auto" w:fill="FFFFFF"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с. Тенево и с. Сламино</w:t>
            </w:r>
          </w:p>
        </w:tc>
      </w:tr>
      <w:tr w:rsidR="00A45D2D" w:rsidRPr="00A45D2D" w:rsidTr="000C1903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312500054</w:t>
            </w:r>
          </w:p>
        </w:tc>
        <w:tc>
          <w:tcPr>
            <w:tcW w:w="13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гр. Ямбол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площад „Освобождение“ № 1, сграда на Община Тунджа, конферентна зала – първи етаж</w:t>
            </w:r>
          </w:p>
        </w:tc>
        <w:tc>
          <w:tcPr>
            <w:tcW w:w="2457" w:type="dxa"/>
            <w:shd w:val="clear" w:color="auto" w:fill="FFFFFF"/>
          </w:tcPr>
          <w:p w:rsidR="00A45D2D" w:rsidRPr="00A45D2D" w:rsidRDefault="00A45D2D" w:rsidP="00A45D2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2D">
              <w:rPr>
                <w:rFonts w:ascii="Times New Roman" w:hAnsi="Times New Roman"/>
                <w:sz w:val="24"/>
                <w:szCs w:val="24"/>
              </w:rPr>
              <w:t>Всички останали населени места на територията на община Тунджа</w:t>
            </w:r>
          </w:p>
        </w:tc>
      </w:tr>
    </w:tbl>
    <w:p w:rsidR="00A45D2D" w:rsidRPr="00E53A96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3.Определя числения състав на всяка ПСИК – брой членове – 6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(шест).</w:t>
      </w:r>
    </w:p>
    <w:p w:rsidR="00A45D2D" w:rsidRPr="00A45D2D" w:rsidRDefault="00A45D2D" w:rsidP="00A45D2D">
      <w:pPr>
        <w:jc w:val="both"/>
        <w:rPr>
          <w:rFonts w:ascii="Times New Roman" w:hAnsi="Times New Roman"/>
          <w:sz w:val="24"/>
          <w:szCs w:val="24"/>
        </w:rPr>
      </w:pPr>
      <w:r w:rsidRPr="00A45D2D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D0D64" w:rsidRPr="00EC6EE8" w:rsidRDefault="008D0D64" w:rsidP="008D0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971480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6D6628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Димитър Събев, Емилия Марчева, Силвия Атанасова,</w:t>
      </w:r>
      <w:r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>
        <w:rPr>
          <w:rFonts w:ascii="Times New Roman" w:hAnsi="Times New Roman"/>
          <w:sz w:val="24"/>
          <w:szCs w:val="24"/>
        </w:rPr>
        <w:t xml:space="preserve"> Катя Апостолова, Веса Ефева</w:t>
      </w:r>
      <w:r w:rsidRPr="006D6628">
        <w:rPr>
          <w:rFonts w:ascii="Times New Roman" w:hAnsi="Times New Roman"/>
          <w:sz w:val="24"/>
          <w:szCs w:val="24"/>
        </w:rPr>
        <w:t>, Снежана Енчева, Мариана Гърдева-Виден</w:t>
      </w:r>
      <w:r>
        <w:rPr>
          <w:rFonts w:ascii="Times New Roman" w:hAnsi="Times New Roman"/>
          <w:sz w:val="24"/>
          <w:szCs w:val="24"/>
        </w:rPr>
        <w:t>ова, Милко Димитров, Мима Атанасова, Яна Първанова.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45D2D">
        <w:rPr>
          <w:rFonts w:ascii="Times New Roman" w:hAnsi="Times New Roman"/>
          <w:sz w:val="24"/>
          <w:szCs w:val="24"/>
        </w:rPr>
        <w:t>44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</w:t>
      </w:r>
      <w:r w:rsidR="007F4437">
        <w:rPr>
          <w:rFonts w:ascii="Times New Roman" w:hAnsi="Times New Roman"/>
          <w:sz w:val="24"/>
          <w:szCs w:val="24"/>
        </w:rPr>
        <w:t xml:space="preserve"> </w:t>
      </w:r>
      <w:r w:rsidR="008D0D64"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971480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Theme="minorHAnsi" w:hAnsi="Times New Roman"/>
          <w:sz w:val="24"/>
          <w:szCs w:val="24"/>
        </w:rPr>
        <w:t xml:space="preserve">ОТНОСНО: Поправка на технически грешки в Решение 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№40-НС от 15.06.2021г. на РИК Ямбол за назначаване състави на СИК на територията на община Ямбол в Тридесет и първи изборен район Ямболски, при произвеждане изборите за народни представители на 11 юли 2021 г.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№40-НС от 15.06.2021г. на РИК Ямбол за назначаване състави на СИК на територията на община Ямбол, са допуснати технически грешки в диспозитивната част на решението, в т.1 при изписване на някои ЕГН на членове на СИК, както и в т.2 при изписване на резервните членове на СИК.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технически грешки в Решение №40-НС 15.06.2021г. на РИК Ямбол за назначаване състави на СИК на територията на община Ямбол в Тридесет и първи изборен район Ямболски, при произвеждане изборите за народни представители на 11 юли 2021 г., както следва: 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1.В  диспозитива  на решението, в т.1.</w:t>
      </w:r>
      <w:r w:rsidRPr="00A45D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секционните избирателни комисии  в община Ямбол, в таблицата към тази точка: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312600001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единният граждански номер на 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Виктория Стойчева Стоева-член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да се чете „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“, вместо “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“, както грешно е изписано;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312600043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единният граждански номер на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Петко Андонов Йорданов-член да се чете  „........................“,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вместо “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“, както грешно е изписано;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312600088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единният граждански номер на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Милена Димитрова Георгиева-секретар да се чете „.....................“, вместо „..................“, както грешно е изписано.</w:t>
      </w:r>
    </w:p>
    <w:p w:rsidR="00A45D2D" w:rsidRPr="00A45D2D" w:rsidRDefault="00A45D2D" w:rsidP="00A45D2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Theme="minorHAnsi" w:hAnsi="Times New Roman"/>
          <w:sz w:val="24"/>
          <w:szCs w:val="24"/>
        </w:rPr>
        <w:t xml:space="preserve">2.В диспозитива на решението, в т.2. 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Утвърждава списък на резервните членове, в таблицата към тази точка, да не се четат като резервни членове:</w:t>
      </w:r>
    </w:p>
    <w:p w:rsidR="00A45D2D" w:rsidRPr="00A45D2D" w:rsidRDefault="00A45D2D" w:rsidP="00A45D2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1. Илиана Иванова Иванова с ЕГН ....................</w:t>
      </w:r>
    </w:p>
    <w:p w:rsidR="00A45D2D" w:rsidRPr="00A45D2D" w:rsidRDefault="00A45D2D" w:rsidP="00A45D2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2. Пенка Колева Казакова с ЕГН ......................</w:t>
      </w:r>
    </w:p>
    <w:p w:rsidR="00A45D2D" w:rsidRPr="00A45D2D" w:rsidRDefault="00A45D2D" w:rsidP="00A45D2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3. Минка Стоянова Янева с ЕГН ......................</w:t>
      </w:r>
    </w:p>
    <w:p w:rsidR="00A45D2D" w:rsidRPr="00A45D2D" w:rsidRDefault="00A45D2D" w:rsidP="00A45D2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F4437" w:rsidRPr="007F4437" w:rsidRDefault="007F4437" w:rsidP="007F443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D0D64" w:rsidRPr="00EC6EE8" w:rsidRDefault="008D0D64" w:rsidP="008D0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971480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6D6628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Димитър Събев, Емилия Марчева, Силвия Атанасова,</w:t>
      </w:r>
      <w:r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>
        <w:rPr>
          <w:rFonts w:ascii="Times New Roman" w:hAnsi="Times New Roman"/>
          <w:sz w:val="24"/>
          <w:szCs w:val="24"/>
        </w:rPr>
        <w:t xml:space="preserve"> Катя Апостолова, Веса Ефева</w:t>
      </w:r>
      <w:r w:rsidRPr="006D6628">
        <w:rPr>
          <w:rFonts w:ascii="Times New Roman" w:hAnsi="Times New Roman"/>
          <w:sz w:val="24"/>
          <w:szCs w:val="24"/>
        </w:rPr>
        <w:t>, Снежана Енчева, Мариана Гърдева-Виден</w:t>
      </w:r>
      <w:r>
        <w:rPr>
          <w:rFonts w:ascii="Times New Roman" w:hAnsi="Times New Roman"/>
          <w:sz w:val="24"/>
          <w:szCs w:val="24"/>
        </w:rPr>
        <w:t>ова, Милко Димитров, Мима Атанасова, Яна Първанова.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45D2D">
        <w:rPr>
          <w:rFonts w:ascii="Times New Roman" w:hAnsi="Times New Roman"/>
          <w:sz w:val="24"/>
          <w:szCs w:val="24"/>
        </w:rPr>
        <w:t>45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A45D2D" w:rsidRDefault="00A45D2D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D2D" w:rsidRDefault="00A45D2D" w:rsidP="00A45D2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т.4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8D0D64">
        <w:rPr>
          <w:rFonts w:ascii="Times New Roman" w:hAnsi="Times New Roman"/>
          <w:sz w:val="24"/>
          <w:szCs w:val="24"/>
        </w:rPr>
        <w:t xml:space="preserve"> отново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6B02"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A45D2D" w:rsidRDefault="00A45D2D" w:rsidP="00A45D2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087129">
        <w:rPr>
          <w:rFonts w:ascii="Times New Roman" w:hAnsi="Times New Roman"/>
          <w:b/>
          <w:sz w:val="24"/>
          <w:szCs w:val="24"/>
        </w:rPr>
        <w:t>:</w:t>
      </w:r>
      <w:r w:rsidRPr="00087129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Theme="minorHAnsi" w:hAnsi="Times New Roman"/>
          <w:sz w:val="24"/>
          <w:szCs w:val="24"/>
        </w:rPr>
        <w:t xml:space="preserve">ОТНОСНО: Поправка на технически грешки в Решение 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№39-НС от 14.06.2021г. на РИК Ямбол за назначаване състави на СИК на територията на община Елхово в Тридесет и първи изборен район Ямболски, при произвеждане изборите за народни представители на 11 юли 2021 г.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№39-НС от 14.06.2021г. на РИК Ямбол за назначаване състави на СИК на територията на община Елхово, са допуснати технически грешки в диспозитивната част на решението, в т.1. при изписване на име и ЕГН на членове на СИК.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чл.72 ал.1 т.1,  Районна избирателна комисия в Тридесет и първи район – Ямболски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5D2D" w:rsidRPr="00A45D2D" w:rsidRDefault="00A45D2D" w:rsidP="00A45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технически грешки в Решение №39-НС от 14.06.2021г. на РИК Ямбол за назначаване състави на СИК на територията на община Елхово в Тридесет и първи изборен район Ямболски, при произвеждане изборите за народни представители на 11 юли 2021 г., както следва: 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В диспозитива  на решението, в т.1.</w:t>
      </w:r>
      <w:r w:rsidRPr="00A45D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секционните избирателни комисии  в община Елхово, в таблицата към тази точка: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310700018 името и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единният граждански номер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Георги Димов Котанов-член, да се четат Георги Димов Котанов, ЕГН .............., вместо Георги Димитров Котанов, ЕГН ................,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както грешно е изписано;</w:t>
      </w:r>
    </w:p>
    <w:p w:rsidR="00A45D2D" w:rsidRP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310700026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единният граждански номер на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Тодорка Стоянова Кунчева-секретар да се чете  „.................“, 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вместо “</w:t>
      </w: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</w:t>
      </w:r>
      <w:r w:rsidRPr="00A45D2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“, както грешно е изписано.</w:t>
      </w:r>
    </w:p>
    <w:p w:rsidR="00A45D2D" w:rsidRPr="00A45D2D" w:rsidRDefault="00A45D2D" w:rsidP="00A45D2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D2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45D2D" w:rsidRDefault="00A45D2D" w:rsidP="00A45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5D2D" w:rsidRPr="00EC6EE8" w:rsidRDefault="00A45D2D" w:rsidP="00A45D2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D0D64" w:rsidRPr="00EC6EE8" w:rsidRDefault="00A45D2D" w:rsidP="008D0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</w:t>
      </w:r>
      <w:r w:rsidR="008D0D64" w:rsidRPr="006D6628">
        <w:rPr>
          <w:rFonts w:ascii="Times New Roman" w:hAnsi="Times New Roman"/>
          <w:sz w:val="24"/>
          <w:szCs w:val="24"/>
        </w:rPr>
        <w:t>Ани Канева,</w:t>
      </w:r>
      <w:r w:rsidR="008D0D64">
        <w:rPr>
          <w:rFonts w:ascii="Times New Roman" w:hAnsi="Times New Roman"/>
          <w:sz w:val="24"/>
          <w:szCs w:val="24"/>
        </w:rPr>
        <w:t xml:space="preserve"> Димитър Събев, Емилия Марчева, Силвия Атанасова,</w:t>
      </w:r>
      <w:r w:rsidR="008D0D64"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 w:rsidR="008D0D64">
        <w:rPr>
          <w:rFonts w:ascii="Times New Roman" w:hAnsi="Times New Roman"/>
          <w:sz w:val="24"/>
          <w:szCs w:val="24"/>
        </w:rPr>
        <w:t xml:space="preserve"> Катя Апостолова, Веса Ефева</w:t>
      </w:r>
      <w:r w:rsidR="008D0D64" w:rsidRPr="006D6628">
        <w:rPr>
          <w:rFonts w:ascii="Times New Roman" w:hAnsi="Times New Roman"/>
          <w:sz w:val="24"/>
          <w:szCs w:val="24"/>
        </w:rPr>
        <w:t>, Снежана Енчева, Мариана Гърдева-Виден</w:t>
      </w:r>
      <w:r w:rsidR="008D0D64">
        <w:rPr>
          <w:rFonts w:ascii="Times New Roman" w:hAnsi="Times New Roman"/>
          <w:sz w:val="24"/>
          <w:szCs w:val="24"/>
        </w:rPr>
        <w:t>ова, Милко Димитров, Мима Атанасова, Яна Първанова.</w:t>
      </w:r>
    </w:p>
    <w:p w:rsidR="00A45D2D" w:rsidRPr="00EC6EE8" w:rsidRDefault="00A45D2D" w:rsidP="00A45D2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A45D2D" w:rsidRDefault="00A45D2D" w:rsidP="00A45D2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46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26B02" w:rsidRDefault="00226B02" w:rsidP="00A45D2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02" w:rsidRDefault="00226B02" w:rsidP="00226B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0AD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т.5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AB0AD3">
        <w:rPr>
          <w:rFonts w:ascii="Times New Roman" w:hAnsi="Times New Roman"/>
          <w:sz w:val="24"/>
          <w:szCs w:val="24"/>
        </w:rPr>
        <w:t xml:space="preserve"> -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AB0AD3">
        <w:rPr>
          <w:rFonts w:ascii="Times New Roman" w:hAnsi="Times New Roman"/>
          <w:sz w:val="24"/>
          <w:szCs w:val="24"/>
        </w:rPr>
        <w:t>входяща поща, докладва</w:t>
      </w:r>
      <w:r w:rsidRPr="00EC6EE8">
        <w:rPr>
          <w:rFonts w:ascii="Times New Roman" w:hAnsi="Times New Roman"/>
          <w:sz w:val="24"/>
          <w:szCs w:val="24"/>
        </w:rPr>
        <w:t xml:space="preserve"> колегата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Силвия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B02" w:rsidRDefault="00226B02" w:rsidP="00226B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B02">
        <w:rPr>
          <w:rFonts w:ascii="Times New Roman" w:hAnsi="Times New Roman"/>
          <w:b/>
          <w:sz w:val="24"/>
          <w:szCs w:val="24"/>
        </w:rPr>
        <w:t>СИЛВИЯ АТАНАСОВА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8D0D64">
        <w:rPr>
          <w:rFonts w:ascii="Times New Roman" w:hAnsi="Times New Roman"/>
          <w:sz w:val="24"/>
          <w:szCs w:val="24"/>
        </w:rPr>
        <w:t>кладва постъпила входящата поща</w:t>
      </w:r>
    </w:p>
    <w:p w:rsidR="00226B02" w:rsidRDefault="00226B02" w:rsidP="00226B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02" w:rsidRDefault="00226B02" w:rsidP="00226B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Преминаваме към т.6</w:t>
      </w:r>
      <w:r w:rsidRPr="00EC6EE8">
        <w:rPr>
          <w:rFonts w:ascii="Times New Roman" w:hAnsi="Times New Roman"/>
          <w:sz w:val="24"/>
          <w:szCs w:val="24"/>
        </w:rPr>
        <w:t xml:space="preserve"> от днев</w:t>
      </w:r>
      <w:r>
        <w:rPr>
          <w:rFonts w:ascii="Times New Roman" w:hAnsi="Times New Roman"/>
          <w:sz w:val="24"/>
          <w:szCs w:val="24"/>
        </w:rPr>
        <w:t>ния ред – разни. Има ли изказвания? Няма.</w:t>
      </w:r>
    </w:p>
    <w:p w:rsidR="00226B02" w:rsidRPr="00226B02" w:rsidRDefault="00226B02" w:rsidP="00226B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6B0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226B02" w:rsidRPr="00226B02" w:rsidRDefault="00226B02" w:rsidP="00AB0AD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6B02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17:</w:t>
      </w:r>
      <w:r w:rsidR="008D0D64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226B0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26B02" w:rsidRPr="00226B02" w:rsidRDefault="00226B02" w:rsidP="00226B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6B02" w:rsidRPr="00226B02" w:rsidRDefault="00226B02" w:rsidP="00226B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6B02" w:rsidRPr="00226B02" w:rsidRDefault="00226B02" w:rsidP="00226B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6B02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226B02" w:rsidRPr="00226B02" w:rsidRDefault="00226B02" w:rsidP="00226B02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6B02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</w:p>
    <w:p w:rsidR="00226B02" w:rsidRPr="00226B02" w:rsidRDefault="00226B02" w:rsidP="00226B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6B02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A208FB" w:rsidRPr="00BE2B9E" w:rsidRDefault="00226B02" w:rsidP="00AB0AD3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6B02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bookmarkStart w:id="0" w:name="_GoBack"/>
      <w:bookmarkEnd w:id="0"/>
    </w:p>
    <w:sectPr w:rsidR="00A208FB" w:rsidRPr="00BE2B9E" w:rsidSect="00614E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A0" w:rsidRDefault="00F13CA0" w:rsidP="003C1C3B">
      <w:pPr>
        <w:spacing w:after="0" w:line="240" w:lineRule="auto"/>
      </w:pPr>
      <w:r>
        <w:separator/>
      </w:r>
    </w:p>
  </w:endnote>
  <w:endnote w:type="continuationSeparator" w:id="0">
    <w:p w:rsidR="00F13CA0" w:rsidRDefault="00F13CA0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A0" w:rsidRDefault="00F13CA0" w:rsidP="003C1C3B">
      <w:pPr>
        <w:spacing w:after="0" w:line="240" w:lineRule="auto"/>
      </w:pPr>
      <w:r>
        <w:separator/>
      </w:r>
    </w:p>
  </w:footnote>
  <w:footnote w:type="continuationSeparator" w:id="0">
    <w:p w:rsidR="00F13CA0" w:rsidRDefault="00F13CA0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9EE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36BD"/>
    <w:multiLevelType w:val="hybridMultilevel"/>
    <w:tmpl w:val="04F0BE92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D3514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897CC7"/>
    <w:multiLevelType w:val="hybridMultilevel"/>
    <w:tmpl w:val="E2628CDE"/>
    <w:lvl w:ilvl="0" w:tplc="87D4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269E9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C5C61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4F1EA8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E4C35"/>
    <w:multiLevelType w:val="hybridMultilevel"/>
    <w:tmpl w:val="146E1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F711D"/>
    <w:multiLevelType w:val="hybridMultilevel"/>
    <w:tmpl w:val="A5949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17BC5"/>
    <w:rsid w:val="00033C4D"/>
    <w:rsid w:val="00043D46"/>
    <w:rsid w:val="00046A7B"/>
    <w:rsid w:val="00047E79"/>
    <w:rsid w:val="00055588"/>
    <w:rsid w:val="00056BEC"/>
    <w:rsid w:val="00060854"/>
    <w:rsid w:val="000706E5"/>
    <w:rsid w:val="00071A46"/>
    <w:rsid w:val="00084008"/>
    <w:rsid w:val="00084880"/>
    <w:rsid w:val="00087129"/>
    <w:rsid w:val="00092D79"/>
    <w:rsid w:val="00095BBC"/>
    <w:rsid w:val="000A0F98"/>
    <w:rsid w:val="000A6229"/>
    <w:rsid w:val="000C395F"/>
    <w:rsid w:val="000E51C1"/>
    <w:rsid w:val="000F75D6"/>
    <w:rsid w:val="001036B3"/>
    <w:rsid w:val="00104DBE"/>
    <w:rsid w:val="001201E5"/>
    <w:rsid w:val="00137CD7"/>
    <w:rsid w:val="001453B0"/>
    <w:rsid w:val="001568B8"/>
    <w:rsid w:val="001576ED"/>
    <w:rsid w:val="00160029"/>
    <w:rsid w:val="0016338A"/>
    <w:rsid w:val="001934D1"/>
    <w:rsid w:val="001B7CD3"/>
    <w:rsid w:val="001C22D6"/>
    <w:rsid w:val="001E200D"/>
    <w:rsid w:val="001E5156"/>
    <w:rsid w:val="0021208D"/>
    <w:rsid w:val="00223B55"/>
    <w:rsid w:val="00225133"/>
    <w:rsid w:val="00226B02"/>
    <w:rsid w:val="00240C61"/>
    <w:rsid w:val="0024422B"/>
    <w:rsid w:val="00263E22"/>
    <w:rsid w:val="00273119"/>
    <w:rsid w:val="00274B7A"/>
    <w:rsid w:val="00276B1E"/>
    <w:rsid w:val="0028080F"/>
    <w:rsid w:val="00282F14"/>
    <w:rsid w:val="002855BC"/>
    <w:rsid w:val="00287868"/>
    <w:rsid w:val="00293C0E"/>
    <w:rsid w:val="002B3B64"/>
    <w:rsid w:val="002B7A1F"/>
    <w:rsid w:val="002C28FF"/>
    <w:rsid w:val="002D4FA2"/>
    <w:rsid w:val="002D5983"/>
    <w:rsid w:val="002D7D79"/>
    <w:rsid w:val="002E38BA"/>
    <w:rsid w:val="002F5493"/>
    <w:rsid w:val="002F5533"/>
    <w:rsid w:val="0031305D"/>
    <w:rsid w:val="003142C6"/>
    <w:rsid w:val="003162FD"/>
    <w:rsid w:val="00330237"/>
    <w:rsid w:val="00331257"/>
    <w:rsid w:val="00336C43"/>
    <w:rsid w:val="003562AD"/>
    <w:rsid w:val="00357332"/>
    <w:rsid w:val="00361336"/>
    <w:rsid w:val="0036217E"/>
    <w:rsid w:val="00366B67"/>
    <w:rsid w:val="0037178E"/>
    <w:rsid w:val="003B6FCF"/>
    <w:rsid w:val="003C1480"/>
    <w:rsid w:val="003C1C3B"/>
    <w:rsid w:val="003D0456"/>
    <w:rsid w:val="003D3F3E"/>
    <w:rsid w:val="003E08D7"/>
    <w:rsid w:val="003E17B2"/>
    <w:rsid w:val="003E26C3"/>
    <w:rsid w:val="003F0B11"/>
    <w:rsid w:val="003F31EC"/>
    <w:rsid w:val="00404951"/>
    <w:rsid w:val="00406539"/>
    <w:rsid w:val="00410967"/>
    <w:rsid w:val="00410DF5"/>
    <w:rsid w:val="00435392"/>
    <w:rsid w:val="0043708D"/>
    <w:rsid w:val="0044285E"/>
    <w:rsid w:val="00466F34"/>
    <w:rsid w:val="00496AF9"/>
    <w:rsid w:val="004C2EB9"/>
    <w:rsid w:val="004C4E34"/>
    <w:rsid w:val="004F1645"/>
    <w:rsid w:val="004F623B"/>
    <w:rsid w:val="005026AA"/>
    <w:rsid w:val="00506797"/>
    <w:rsid w:val="00506D9F"/>
    <w:rsid w:val="00531738"/>
    <w:rsid w:val="00541B1A"/>
    <w:rsid w:val="00550A10"/>
    <w:rsid w:val="00550FD3"/>
    <w:rsid w:val="0055514A"/>
    <w:rsid w:val="005552F3"/>
    <w:rsid w:val="005554CD"/>
    <w:rsid w:val="00557266"/>
    <w:rsid w:val="0056614F"/>
    <w:rsid w:val="00570C42"/>
    <w:rsid w:val="00572D7D"/>
    <w:rsid w:val="00575E2C"/>
    <w:rsid w:val="00591339"/>
    <w:rsid w:val="00592E89"/>
    <w:rsid w:val="005941DA"/>
    <w:rsid w:val="005B1114"/>
    <w:rsid w:val="005B530E"/>
    <w:rsid w:val="005B7677"/>
    <w:rsid w:val="005C250B"/>
    <w:rsid w:val="005C76C4"/>
    <w:rsid w:val="005D0C61"/>
    <w:rsid w:val="005D2EEB"/>
    <w:rsid w:val="005E5DC8"/>
    <w:rsid w:val="005F7343"/>
    <w:rsid w:val="00611088"/>
    <w:rsid w:val="00611854"/>
    <w:rsid w:val="00614EE6"/>
    <w:rsid w:val="00616670"/>
    <w:rsid w:val="00621929"/>
    <w:rsid w:val="00627C7B"/>
    <w:rsid w:val="00636BDD"/>
    <w:rsid w:val="00641AB7"/>
    <w:rsid w:val="00645B7D"/>
    <w:rsid w:val="00655A09"/>
    <w:rsid w:val="00661F96"/>
    <w:rsid w:val="00667F25"/>
    <w:rsid w:val="00681AE0"/>
    <w:rsid w:val="00682502"/>
    <w:rsid w:val="0068372F"/>
    <w:rsid w:val="006A64EC"/>
    <w:rsid w:val="006C43AE"/>
    <w:rsid w:val="006D6628"/>
    <w:rsid w:val="006D7BFD"/>
    <w:rsid w:val="006E33DB"/>
    <w:rsid w:val="00702277"/>
    <w:rsid w:val="00710E5D"/>
    <w:rsid w:val="0073263B"/>
    <w:rsid w:val="00755C40"/>
    <w:rsid w:val="0076009D"/>
    <w:rsid w:val="00764D79"/>
    <w:rsid w:val="00772713"/>
    <w:rsid w:val="00773FC5"/>
    <w:rsid w:val="007746DB"/>
    <w:rsid w:val="0077473A"/>
    <w:rsid w:val="00775B88"/>
    <w:rsid w:val="00786884"/>
    <w:rsid w:val="007A2D1C"/>
    <w:rsid w:val="007A3C59"/>
    <w:rsid w:val="007A53B0"/>
    <w:rsid w:val="007A76DF"/>
    <w:rsid w:val="007B4EFA"/>
    <w:rsid w:val="007E086C"/>
    <w:rsid w:val="007E4703"/>
    <w:rsid w:val="007F4437"/>
    <w:rsid w:val="008028DE"/>
    <w:rsid w:val="0082026F"/>
    <w:rsid w:val="00822AEA"/>
    <w:rsid w:val="008237E1"/>
    <w:rsid w:val="00833211"/>
    <w:rsid w:val="00845AB2"/>
    <w:rsid w:val="00846533"/>
    <w:rsid w:val="00895BB6"/>
    <w:rsid w:val="008A67EE"/>
    <w:rsid w:val="008A7D42"/>
    <w:rsid w:val="008B3DC4"/>
    <w:rsid w:val="008C09E9"/>
    <w:rsid w:val="008C3F3A"/>
    <w:rsid w:val="008D0D64"/>
    <w:rsid w:val="008E4EF4"/>
    <w:rsid w:val="008E5666"/>
    <w:rsid w:val="008E6384"/>
    <w:rsid w:val="008F2320"/>
    <w:rsid w:val="00900E68"/>
    <w:rsid w:val="00904455"/>
    <w:rsid w:val="00907A7B"/>
    <w:rsid w:val="00913E81"/>
    <w:rsid w:val="00917A11"/>
    <w:rsid w:val="00941F06"/>
    <w:rsid w:val="0094341F"/>
    <w:rsid w:val="0096676E"/>
    <w:rsid w:val="00971480"/>
    <w:rsid w:val="00990CAC"/>
    <w:rsid w:val="0099293D"/>
    <w:rsid w:val="009975BD"/>
    <w:rsid w:val="009B16BB"/>
    <w:rsid w:val="009B35AD"/>
    <w:rsid w:val="009B6099"/>
    <w:rsid w:val="009B6225"/>
    <w:rsid w:val="009C2264"/>
    <w:rsid w:val="009D4334"/>
    <w:rsid w:val="00A00AA2"/>
    <w:rsid w:val="00A01CF8"/>
    <w:rsid w:val="00A04084"/>
    <w:rsid w:val="00A14CBF"/>
    <w:rsid w:val="00A208FB"/>
    <w:rsid w:val="00A26282"/>
    <w:rsid w:val="00A27E23"/>
    <w:rsid w:val="00A27F1B"/>
    <w:rsid w:val="00A33C6C"/>
    <w:rsid w:val="00A33EC1"/>
    <w:rsid w:val="00A45D2D"/>
    <w:rsid w:val="00A50435"/>
    <w:rsid w:val="00A55FC4"/>
    <w:rsid w:val="00A617BC"/>
    <w:rsid w:val="00A629F4"/>
    <w:rsid w:val="00A67315"/>
    <w:rsid w:val="00A7035E"/>
    <w:rsid w:val="00A75BB4"/>
    <w:rsid w:val="00A913B1"/>
    <w:rsid w:val="00AA1C64"/>
    <w:rsid w:val="00AB0AD3"/>
    <w:rsid w:val="00AB2E74"/>
    <w:rsid w:val="00AD1A0C"/>
    <w:rsid w:val="00AD51AC"/>
    <w:rsid w:val="00AE123F"/>
    <w:rsid w:val="00AE211F"/>
    <w:rsid w:val="00AE452B"/>
    <w:rsid w:val="00AF2098"/>
    <w:rsid w:val="00B04F3D"/>
    <w:rsid w:val="00B13ADE"/>
    <w:rsid w:val="00B27FD5"/>
    <w:rsid w:val="00B31AF6"/>
    <w:rsid w:val="00B41841"/>
    <w:rsid w:val="00B45B0A"/>
    <w:rsid w:val="00B608E8"/>
    <w:rsid w:val="00B61B6F"/>
    <w:rsid w:val="00B63885"/>
    <w:rsid w:val="00B82662"/>
    <w:rsid w:val="00B83D31"/>
    <w:rsid w:val="00B9657C"/>
    <w:rsid w:val="00BC6979"/>
    <w:rsid w:val="00BD7FDB"/>
    <w:rsid w:val="00BE2B9E"/>
    <w:rsid w:val="00BF47B9"/>
    <w:rsid w:val="00BF7484"/>
    <w:rsid w:val="00C016B2"/>
    <w:rsid w:val="00C01E59"/>
    <w:rsid w:val="00C04A0F"/>
    <w:rsid w:val="00C11409"/>
    <w:rsid w:val="00C227D0"/>
    <w:rsid w:val="00C230ED"/>
    <w:rsid w:val="00C24483"/>
    <w:rsid w:val="00C3200A"/>
    <w:rsid w:val="00C35F5E"/>
    <w:rsid w:val="00C36EBB"/>
    <w:rsid w:val="00C51FCE"/>
    <w:rsid w:val="00C56342"/>
    <w:rsid w:val="00C57DDF"/>
    <w:rsid w:val="00C81651"/>
    <w:rsid w:val="00CB09BB"/>
    <w:rsid w:val="00CB25A3"/>
    <w:rsid w:val="00CD67D0"/>
    <w:rsid w:val="00CF3FF1"/>
    <w:rsid w:val="00CF527F"/>
    <w:rsid w:val="00D009FA"/>
    <w:rsid w:val="00D00AB0"/>
    <w:rsid w:val="00D1193D"/>
    <w:rsid w:val="00D1720D"/>
    <w:rsid w:val="00D17BB9"/>
    <w:rsid w:val="00D508C6"/>
    <w:rsid w:val="00D64710"/>
    <w:rsid w:val="00D77C2E"/>
    <w:rsid w:val="00D84373"/>
    <w:rsid w:val="00D85B6A"/>
    <w:rsid w:val="00D86382"/>
    <w:rsid w:val="00D901CB"/>
    <w:rsid w:val="00D91005"/>
    <w:rsid w:val="00D92C3E"/>
    <w:rsid w:val="00D947F6"/>
    <w:rsid w:val="00DA30C5"/>
    <w:rsid w:val="00DA4DBA"/>
    <w:rsid w:val="00DB6325"/>
    <w:rsid w:val="00DC2255"/>
    <w:rsid w:val="00DE19BD"/>
    <w:rsid w:val="00E002F9"/>
    <w:rsid w:val="00E17CE0"/>
    <w:rsid w:val="00E31988"/>
    <w:rsid w:val="00E46B1A"/>
    <w:rsid w:val="00E632FE"/>
    <w:rsid w:val="00E84B31"/>
    <w:rsid w:val="00EC1B77"/>
    <w:rsid w:val="00EE7FA7"/>
    <w:rsid w:val="00EF1D26"/>
    <w:rsid w:val="00EF439A"/>
    <w:rsid w:val="00F13A88"/>
    <w:rsid w:val="00F13C4B"/>
    <w:rsid w:val="00F13CA0"/>
    <w:rsid w:val="00F15C24"/>
    <w:rsid w:val="00F330AB"/>
    <w:rsid w:val="00F456B4"/>
    <w:rsid w:val="00F5001C"/>
    <w:rsid w:val="00F60B2F"/>
    <w:rsid w:val="00F621E6"/>
    <w:rsid w:val="00F652CC"/>
    <w:rsid w:val="00F73DEB"/>
    <w:rsid w:val="00F87145"/>
    <w:rsid w:val="00F92968"/>
    <w:rsid w:val="00F9304C"/>
    <w:rsid w:val="00FA3C81"/>
    <w:rsid w:val="00FC184F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8624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410967"/>
  </w:style>
  <w:style w:type="character" w:styleId="ad">
    <w:name w:val="Strong"/>
    <w:basedOn w:val="a0"/>
    <w:uiPriority w:val="22"/>
    <w:qFormat/>
    <w:rsid w:val="00410967"/>
    <w:rPr>
      <w:b/>
      <w:bCs/>
    </w:rPr>
  </w:style>
  <w:style w:type="paragraph" w:customStyle="1" w:styleId="xl64">
    <w:name w:val="xl64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A617BC"/>
  </w:style>
  <w:style w:type="paragraph" w:customStyle="1" w:styleId="xl68">
    <w:name w:val="xl68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A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Хипервръзка1"/>
    <w:basedOn w:val="a0"/>
    <w:uiPriority w:val="99"/>
    <w:semiHidden/>
    <w:unhideWhenUsed/>
    <w:rsid w:val="00017BC5"/>
    <w:rPr>
      <w:color w:val="0563C1"/>
      <w:u w:val="single"/>
    </w:rPr>
  </w:style>
  <w:style w:type="character" w:customStyle="1" w:styleId="11">
    <w:name w:val="Прегледана хипервръзка1"/>
    <w:basedOn w:val="a0"/>
    <w:uiPriority w:val="99"/>
    <w:semiHidden/>
    <w:unhideWhenUsed/>
    <w:rsid w:val="00017BC5"/>
    <w:rPr>
      <w:color w:val="954F72"/>
      <w:u w:val="single"/>
    </w:rPr>
  </w:style>
  <w:style w:type="paragraph" w:customStyle="1" w:styleId="xl63">
    <w:name w:val="xl6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017BC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017BC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017B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017BC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017BC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017BC5"/>
    <w:pP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017BC5"/>
    <w:pP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017BC5"/>
    <w:pP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017BC5"/>
    <w:pPr>
      <w:pBdr>
        <w:left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eastAsia="Times New Roman" w:cs="Calibri"/>
      <w:i/>
      <w:iCs/>
      <w:sz w:val="24"/>
      <w:szCs w:val="24"/>
      <w:lang w:eastAsia="bg-BG"/>
    </w:rPr>
  </w:style>
  <w:style w:type="paragraph" w:customStyle="1" w:styleId="xl96">
    <w:name w:val="xl9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B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B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017BC5"/>
    <w:pP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017BC5"/>
    <w:pPr>
      <w:shd w:val="clear" w:color="969696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017BC5"/>
    <w:pP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8">
    <w:name w:val="xl10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017BC5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017BC5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017BC5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121">
    <w:name w:val="xl12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24">
    <w:name w:val="xl12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25">
    <w:name w:val="xl12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6">
    <w:name w:val="xl12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223</cp:revision>
  <cp:lastPrinted>2021-05-27T14:33:00Z</cp:lastPrinted>
  <dcterms:created xsi:type="dcterms:W3CDTF">2021-05-27T07:35:00Z</dcterms:created>
  <dcterms:modified xsi:type="dcterms:W3CDTF">2021-06-18T14:33:00Z</dcterms:modified>
</cp:coreProperties>
</file>