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A9" w:rsidRDefault="00E957A9" w:rsidP="00E957A9">
      <w:pPr>
        <w:spacing w:after="0" w:line="240" w:lineRule="auto"/>
        <w:jc w:val="center"/>
      </w:pPr>
      <w:r>
        <w:rPr>
          <w:b/>
        </w:rPr>
        <w:t>Заседание на РИК Ямбол на 12.0</w:t>
      </w:r>
      <w:r>
        <w:rPr>
          <w:b/>
          <w:lang w:val="en-US"/>
        </w:rPr>
        <w:t>9</w:t>
      </w:r>
      <w:r>
        <w:rPr>
          <w:b/>
        </w:rPr>
        <w:t>.2022 г. – 17.00ч.</w:t>
      </w:r>
    </w:p>
    <w:p w:rsidR="00E957A9" w:rsidRDefault="00E957A9" w:rsidP="00E957A9">
      <w:pPr>
        <w:spacing w:after="0" w:line="240" w:lineRule="auto"/>
        <w:ind w:right="-30"/>
        <w:jc w:val="center"/>
        <w:rPr>
          <w:b/>
        </w:rPr>
      </w:pPr>
    </w:p>
    <w:p w:rsidR="00E957A9" w:rsidRDefault="00E957A9" w:rsidP="00E957A9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E957A9" w:rsidRDefault="00E957A9" w:rsidP="00E957A9">
      <w:pPr>
        <w:spacing w:after="0" w:line="240" w:lineRule="auto"/>
        <w:ind w:right="-30"/>
        <w:jc w:val="right"/>
        <w:rPr>
          <w:b/>
        </w:rPr>
      </w:pP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5"/>
        <w:gridCol w:w="2137"/>
      </w:tblGrid>
      <w:tr w:rsidR="00E957A9" w:rsidTr="00E957A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E957A9" w:rsidTr="00E957A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Pr="006B1031" w:rsidRDefault="00E957A9" w:rsidP="006B103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t xml:space="preserve">Проект за решение относно </w:t>
            </w:r>
            <w:r w:rsidRPr="00E957A9">
              <w:rPr>
                <w:rFonts w:eastAsiaTheme="minorHAnsi"/>
              </w:rPr>
              <w:t xml:space="preserve"> </w:t>
            </w:r>
            <w:r w:rsidR="006B1031">
              <w:rPr>
                <w:rFonts w:eastAsiaTheme="minorHAnsi"/>
              </w:rPr>
              <w:t>о</w:t>
            </w:r>
            <w:r w:rsidR="006B1031" w:rsidRPr="006B1031">
              <w:rPr>
                <w:rFonts w:eastAsiaTheme="minorHAnsi"/>
              </w:rPr>
              <w:t xml:space="preserve">пределяне броя на ПСИК на територията на община Ямбол в Тридесет и първи изборен район - Ямболски, формиране и утвърждаване на единната номерация и назначаване на членове </w:t>
            </w:r>
            <w:r w:rsidR="006B1031" w:rsidRPr="006B1031">
              <w:rPr>
                <w:lang w:eastAsia="bg-BG"/>
              </w:rPr>
              <w:t>при произвеждане на изборите за народни представители на 2 октомври 2022</w:t>
            </w:r>
            <w:r w:rsidR="006B1031" w:rsidRPr="006B1031">
              <w:rPr>
                <w:lang w:val="en-US" w:eastAsia="bg-BG"/>
              </w:rPr>
              <w:t xml:space="preserve"> </w:t>
            </w:r>
            <w:r w:rsidR="006B1031" w:rsidRPr="006B1031">
              <w:rPr>
                <w:lang w:eastAsia="bg-BG"/>
              </w:rPr>
              <w:t>г</w:t>
            </w:r>
            <w:r w:rsidR="006B1031" w:rsidRPr="006B1031">
              <w:rPr>
                <w:rFonts w:eastAsiaTheme="minorHAnsi"/>
              </w:rPr>
              <w:t>.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C7318C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Красимира Атанасова</w:t>
            </w:r>
          </w:p>
        </w:tc>
      </w:tr>
      <w:tr w:rsidR="00E957A9" w:rsidTr="00E957A9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Pr="00E957A9" w:rsidRDefault="00E957A9" w:rsidP="00E957A9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E957A9">
              <w:rPr>
                <w:rFonts w:eastAsiaTheme="minorHAnsi"/>
              </w:rPr>
              <w:t>Проект за решение относно промени в състави на СИК на КП „Продължаваме Промяната“ на територията на общините Ямбол, Елхово и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E957A9" w:rsidRDefault="00E957A9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C7318C">
            <w:pPr>
              <w:spacing w:line="440" w:lineRule="atLeast"/>
            </w:pPr>
            <w:r>
              <w:t>Георги Георгиев</w:t>
            </w:r>
          </w:p>
        </w:tc>
      </w:tr>
      <w:tr w:rsidR="00E957A9" w:rsidTr="00E957A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C7318C">
            <w:pPr>
              <w:spacing w:line="440" w:lineRule="atLeast"/>
            </w:pPr>
            <w:r>
              <w:t>Нели Стоянова</w:t>
            </w:r>
          </w:p>
        </w:tc>
      </w:tr>
      <w:tr w:rsidR="00E957A9" w:rsidTr="00E957A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E957A9">
            <w:pPr>
              <w:spacing w:line="440" w:lineRule="atLeast"/>
            </w:pPr>
          </w:p>
        </w:tc>
      </w:tr>
    </w:tbl>
    <w:p w:rsidR="00443FDF" w:rsidRDefault="00443FDF"/>
    <w:sectPr w:rsidR="004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6"/>
    <w:rsid w:val="003176A6"/>
    <w:rsid w:val="00443FDF"/>
    <w:rsid w:val="006B1031"/>
    <w:rsid w:val="00C7318C"/>
    <w:rsid w:val="00E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336B"/>
  <w15:chartTrackingRefBased/>
  <w15:docId w15:val="{AF0E7A2E-F00F-4E8A-8BDF-2F70C05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A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</cp:revision>
  <dcterms:created xsi:type="dcterms:W3CDTF">2022-09-12T12:01:00Z</dcterms:created>
  <dcterms:modified xsi:type="dcterms:W3CDTF">2022-09-12T13:30:00Z</dcterms:modified>
</cp:coreProperties>
</file>