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B" w:rsidRDefault="001829DB" w:rsidP="001829DB">
      <w:pPr>
        <w:spacing w:after="0" w:line="240" w:lineRule="auto"/>
        <w:ind w:right="-30"/>
        <w:jc w:val="center"/>
        <w:rPr>
          <w:b/>
        </w:rPr>
      </w:pPr>
    </w:p>
    <w:p w:rsidR="001829DB" w:rsidRDefault="001829DB" w:rsidP="001829DB">
      <w:pPr>
        <w:spacing w:after="0" w:line="240" w:lineRule="auto"/>
        <w:jc w:val="center"/>
      </w:pPr>
      <w:r>
        <w:rPr>
          <w:b/>
        </w:rPr>
        <w:t>Заседание на РИК Ямбол на 08.0</w:t>
      </w:r>
      <w:r>
        <w:rPr>
          <w:b/>
          <w:lang w:val="en-US"/>
        </w:rPr>
        <w:t>9</w:t>
      </w:r>
      <w:r>
        <w:rPr>
          <w:b/>
        </w:rPr>
        <w:t>.2022 г. – 17.00ч.</w:t>
      </w:r>
    </w:p>
    <w:p w:rsidR="001829DB" w:rsidRDefault="001829DB" w:rsidP="001829DB">
      <w:pPr>
        <w:spacing w:after="0" w:line="240" w:lineRule="auto"/>
        <w:ind w:right="-30"/>
        <w:jc w:val="center"/>
        <w:rPr>
          <w:b/>
        </w:rPr>
      </w:pPr>
    </w:p>
    <w:p w:rsidR="001829DB" w:rsidRDefault="001829DB" w:rsidP="001829DB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1829DB" w:rsidRDefault="001829DB" w:rsidP="001829DB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1829DB" w:rsidTr="001829D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1829DB" w:rsidTr="001829D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Pr="001829DB" w:rsidRDefault="001829DB" w:rsidP="001829DB">
            <w:pPr>
              <w:shd w:val="clear" w:color="auto" w:fill="FFFFFF"/>
              <w:jc w:val="both"/>
            </w:pPr>
            <w:r w:rsidRPr="001829DB">
              <w:t>Проект за решение относно одобряване на графичен файл с образец на хартиена бюлетина, тираж на бюлетините и образците на протоколи на РИК и на секционните избирателни комисии в Тридесет и първи изборен район - Ямболски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1829DB" w:rsidTr="001829DB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Pr="001829DB" w:rsidRDefault="001829DB" w:rsidP="006C28FD">
            <w:pPr>
              <w:shd w:val="clear" w:color="auto" w:fill="FFFFFF"/>
              <w:jc w:val="both"/>
            </w:pPr>
            <w:r>
              <w:t>Проект за решение относно</w:t>
            </w:r>
            <w:r w:rsidR="00454C9E">
              <w:t xml:space="preserve"> о</w:t>
            </w:r>
            <w:r w:rsidRPr="001829DB">
              <w:t xml:space="preserve">пределяне броя на ПСИК на територията на община Тунджа в Тридесет и първи изборен район - Ямболски, формиране и утвърждаване на единната им номерация </w:t>
            </w:r>
            <w:bookmarkStart w:id="0" w:name="_GoBack"/>
            <w:bookmarkEnd w:id="0"/>
            <w:r w:rsidRPr="001829DB">
              <w:t>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454C9E">
            <w:pPr>
              <w:spacing w:line="440" w:lineRule="atLeast"/>
            </w:pPr>
            <w:r>
              <w:t>Красимира Атанасова</w:t>
            </w:r>
          </w:p>
        </w:tc>
      </w:tr>
      <w:tr w:rsidR="001829DB" w:rsidTr="001829D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</w:pPr>
            <w:r>
              <w:t>Ангел Ангелов</w:t>
            </w:r>
          </w:p>
        </w:tc>
      </w:tr>
      <w:tr w:rsidR="001829DB" w:rsidTr="001829D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9DB" w:rsidRDefault="001829DB">
            <w: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DB" w:rsidRDefault="001829DB">
            <w:pPr>
              <w:spacing w:line="440" w:lineRule="atLeast"/>
            </w:pPr>
          </w:p>
        </w:tc>
      </w:tr>
    </w:tbl>
    <w:p w:rsidR="00CB6481" w:rsidRDefault="00CB6481"/>
    <w:sectPr w:rsidR="00CB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A"/>
    <w:rsid w:val="001829DB"/>
    <w:rsid w:val="00420C5A"/>
    <w:rsid w:val="00454C9E"/>
    <w:rsid w:val="006C28FD"/>
    <w:rsid w:val="00C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4780"/>
  <w15:chartTrackingRefBased/>
  <w15:docId w15:val="{CC955C06-25AC-4CBA-91F9-5B8AC9B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D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</cp:revision>
  <dcterms:created xsi:type="dcterms:W3CDTF">2022-09-08T12:49:00Z</dcterms:created>
  <dcterms:modified xsi:type="dcterms:W3CDTF">2022-09-08T13:52:00Z</dcterms:modified>
</cp:coreProperties>
</file>