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445" w:rsidRDefault="00211E81" w:rsidP="00C22BA2">
      <w:pPr>
        <w:spacing w:after="0" w:line="240" w:lineRule="auto"/>
        <w:jc w:val="center"/>
      </w:pPr>
      <w:r>
        <w:rPr>
          <w:b/>
        </w:rPr>
        <w:t xml:space="preserve">Заседание на РИК Ямбол на </w:t>
      </w:r>
      <w:r w:rsidR="004F09F0">
        <w:rPr>
          <w:b/>
          <w:lang w:val="en-US"/>
        </w:rPr>
        <w:t>02</w:t>
      </w:r>
      <w:r w:rsidR="004F09F0">
        <w:rPr>
          <w:b/>
        </w:rPr>
        <w:t>.05</w:t>
      </w:r>
      <w:r w:rsidR="00681CD8">
        <w:rPr>
          <w:b/>
        </w:rPr>
        <w:t>.2024</w:t>
      </w:r>
      <w:r w:rsidR="00CD5445">
        <w:rPr>
          <w:b/>
        </w:rPr>
        <w:t xml:space="preserve"> г. – </w:t>
      </w:r>
      <w:r>
        <w:rPr>
          <w:b/>
        </w:rPr>
        <w:t>17:1</w:t>
      </w:r>
      <w:r w:rsidR="00556294">
        <w:rPr>
          <w:b/>
        </w:rPr>
        <w:t>0</w:t>
      </w:r>
      <w:bookmarkStart w:id="0" w:name="_GoBack"/>
      <w:bookmarkEnd w:id="0"/>
      <w:r w:rsidR="00CD5445">
        <w:rPr>
          <w:b/>
        </w:rPr>
        <w:t xml:space="preserve"> ч.</w:t>
      </w:r>
    </w:p>
    <w:p w:rsidR="00CD5445" w:rsidRDefault="00CD5445" w:rsidP="00C22BA2">
      <w:pPr>
        <w:spacing w:after="0" w:line="240" w:lineRule="auto"/>
        <w:ind w:right="-30"/>
        <w:jc w:val="center"/>
        <w:rPr>
          <w:b/>
        </w:rPr>
      </w:pPr>
    </w:p>
    <w:p w:rsidR="00CD5445" w:rsidRDefault="00CD5445" w:rsidP="00C22BA2">
      <w:pPr>
        <w:spacing w:after="0" w:line="240" w:lineRule="auto"/>
        <w:ind w:right="-30"/>
        <w:jc w:val="center"/>
      </w:pPr>
      <w:r>
        <w:rPr>
          <w:b/>
        </w:rPr>
        <w:t>Дневен ред</w:t>
      </w:r>
    </w:p>
    <w:p w:rsidR="00CD5445" w:rsidRDefault="00CD5445" w:rsidP="00CD5445">
      <w:pPr>
        <w:spacing w:after="0" w:line="240" w:lineRule="auto"/>
        <w:ind w:right="-30"/>
        <w:jc w:val="right"/>
        <w:rPr>
          <w:b/>
        </w:rPr>
      </w:pPr>
    </w:p>
    <w:tbl>
      <w:tblPr>
        <w:tblW w:w="10505" w:type="dxa"/>
        <w:jc w:val="center"/>
        <w:tblLayout w:type="fixed"/>
        <w:tblLook w:val="04A0" w:firstRow="1" w:lastRow="0" w:firstColumn="1" w:lastColumn="0" w:noHBand="0" w:noVBand="1"/>
      </w:tblPr>
      <w:tblGrid>
        <w:gridCol w:w="578"/>
        <w:gridCol w:w="7781"/>
        <w:gridCol w:w="2146"/>
      </w:tblGrid>
      <w:tr w:rsidR="00CD5445" w:rsidTr="004205D8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5445" w:rsidRDefault="00CD5445">
            <w:pPr>
              <w:spacing w:line="440" w:lineRule="atLeast"/>
              <w:jc w:val="center"/>
            </w:pPr>
            <w:r>
              <w:rPr>
                <w:b/>
              </w:rPr>
              <w:t>№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5445" w:rsidRDefault="00CD5445">
            <w:pPr>
              <w:spacing w:line="440" w:lineRule="atLeast"/>
              <w:jc w:val="center"/>
            </w:pPr>
            <w:r>
              <w:rPr>
                <w:b/>
              </w:rPr>
              <w:t>Материали за заседанието: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445" w:rsidRDefault="00CD5445">
            <w:pPr>
              <w:spacing w:line="440" w:lineRule="atLeast"/>
              <w:jc w:val="center"/>
            </w:pPr>
            <w:r>
              <w:rPr>
                <w:b/>
              </w:rPr>
              <w:t>Член РИК</w:t>
            </w:r>
          </w:p>
        </w:tc>
      </w:tr>
      <w:tr w:rsidR="00CD5445" w:rsidTr="00977F60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5445" w:rsidRDefault="00CD5445">
            <w:pPr>
              <w:spacing w:line="440" w:lineRule="atLeast"/>
              <w:jc w:val="center"/>
            </w:pPr>
            <w:r>
              <w:t>1.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5445" w:rsidRPr="00853647" w:rsidRDefault="00567E0F" w:rsidP="004F09F0">
            <w:pPr>
              <w:shd w:val="clear" w:color="auto" w:fill="FFFFFF"/>
              <w:spacing w:after="150"/>
              <w:jc w:val="both"/>
              <w:rPr>
                <w:lang w:eastAsia="bg-BG"/>
              </w:rPr>
            </w:pPr>
            <w:r>
              <w:rPr>
                <w:color w:val="000000" w:themeColor="text1"/>
                <w:lang w:eastAsia="bg-BG"/>
              </w:rPr>
              <w:t>Проект</w:t>
            </w:r>
            <w:r w:rsidR="009E0F8A">
              <w:rPr>
                <w:color w:val="000000" w:themeColor="text1"/>
                <w:lang w:eastAsia="bg-BG"/>
              </w:rPr>
              <w:t xml:space="preserve"> на</w:t>
            </w:r>
            <w:r>
              <w:rPr>
                <w:color w:val="000000" w:themeColor="text1"/>
                <w:lang w:eastAsia="bg-BG"/>
              </w:rPr>
              <w:t xml:space="preserve"> решение относно </w:t>
            </w:r>
            <w:r w:rsidR="00853647">
              <w:rPr>
                <w:lang w:eastAsia="bg-BG"/>
              </w:rPr>
              <w:t>регистрация на кандидатска листа за народни представители на партия ,,БЪЛГАРСКИ НАЦИОНАЛЕН СЪЮЗ „НОВА ДЕМОКРАЦИЯ“ в Тридесет и първи изборен район Ямболски, при произвеждане на изборите за народни представители на 9 юни 2024 г.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60B" w:rsidRPr="00AC59C5" w:rsidRDefault="00103BB5">
            <w:pPr>
              <w:spacing w:line="440" w:lineRule="atLeast"/>
              <w:rPr>
                <w:color w:val="000000"/>
              </w:rPr>
            </w:pPr>
            <w:r>
              <w:rPr>
                <w:color w:val="000000"/>
              </w:rPr>
              <w:t>Силвия Атанасова</w:t>
            </w:r>
          </w:p>
        </w:tc>
      </w:tr>
      <w:tr w:rsidR="00CD5445" w:rsidTr="004205D8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5445" w:rsidRDefault="00CD5445">
            <w:pPr>
              <w:spacing w:line="440" w:lineRule="atLeast"/>
              <w:jc w:val="center"/>
            </w:pPr>
            <w:r>
              <w:t>2.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5445" w:rsidRPr="00853647" w:rsidRDefault="00BD1EA8" w:rsidP="004F09F0">
            <w:pPr>
              <w:shd w:val="clear" w:color="auto" w:fill="FFFFFF"/>
              <w:spacing w:after="150"/>
              <w:jc w:val="both"/>
              <w:rPr>
                <w:lang w:eastAsia="bg-BG"/>
              </w:rPr>
            </w:pPr>
            <w:r>
              <w:rPr>
                <w:lang w:eastAsia="bg-BG"/>
              </w:rPr>
              <w:t xml:space="preserve">Проект </w:t>
            </w:r>
            <w:r w:rsidR="009E0F8A">
              <w:rPr>
                <w:lang w:eastAsia="bg-BG"/>
              </w:rPr>
              <w:t xml:space="preserve">на </w:t>
            </w:r>
            <w:r>
              <w:rPr>
                <w:lang w:eastAsia="bg-BG"/>
              </w:rPr>
              <w:t xml:space="preserve">решение относно </w:t>
            </w:r>
            <w:r w:rsidR="00853647">
              <w:rPr>
                <w:lang w:eastAsia="bg-BG"/>
              </w:rPr>
              <w:t>р</w:t>
            </w:r>
            <w:r w:rsidR="00853647" w:rsidRPr="00853647">
              <w:rPr>
                <w:lang w:eastAsia="bg-BG"/>
              </w:rPr>
              <w:t>егистрация на кандидатска листа за народни представители на Политическа партия ,,МОРАЛ ЕДИНСТВО ЧЕСТ“ в Тридесет и първи изборен район Ямболски, при произвеждане на изборите за народни представители на 9 юни 2024 г.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445" w:rsidRDefault="00B6793C">
            <w:pPr>
              <w:spacing w:line="440" w:lineRule="atLeast"/>
              <w:rPr>
                <w:color w:val="000000"/>
              </w:rPr>
            </w:pPr>
            <w:r>
              <w:rPr>
                <w:color w:val="000000"/>
              </w:rPr>
              <w:t>Лора Каламерова</w:t>
            </w:r>
          </w:p>
        </w:tc>
      </w:tr>
      <w:tr w:rsidR="00CD5445" w:rsidTr="004205D8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5445" w:rsidRDefault="0009530E">
            <w:pPr>
              <w:spacing w:line="440" w:lineRule="atLeast"/>
              <w:jc w:val="center"/>
            </w:pPr>
            <w:r>
              <w:t>3.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5445" w:rsidRPr="00F67C7A" w:rsidRDefault="00517F86" w:rsidP="004F09F0">
            <w:pPr>
              <w:shd w:val="clear" w:color="auto" w:fill="FFFFFF"/>
              <w:spacing w:after="150"/>
              <w:jc w:val="both"/>
              <w:rPr>
                <w:lang w:eastAsia="bg-BG"/>
              </w:rPr>
            </w:pPr>
            <w:r>
              <w:t xml:space="preserve">Проект </w:t>
            </w:r>
            <w:r w:rsidR="009E0F8A">
              <w:t xml:space="preserve">на </w:t>
            </w:r>
            <w:r>
              <w:t>решение относно</w:t>
            </w:r>
            <w:r w:rsidR="00DE2FDB">
              <w:t xml:space="preserve"> </w:t>
            </w:r>
            <w:r w:rsidR="00853647">
              <w:rPr>
                <w:lang w:eastAsia="bg-BG"/>
              </w:rPr>
              <w:t>р</w:t>
            </w:r>
            <w:r w:rsidR="00853647" w:rsidRPr="00853647">
              <w:rPr>
                <w:lang w:eastAsia="bg-BG"/>
              </w:rPr>
              <w:t>егистрация на кандидатска листа за народни представители на партия БЪЛГАРСКО НАЦИОНАЛНО ОБЕДИНЕНИЕ в Тридесет и първи изборен район Ямболски, при произвеждане на изборите за народни представители на 9 юни 2024 г.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445" w:rsidRDefault="00103BB5">
            <w:pPr>
              <w:spacing w:line="440" w:lineRule="atLeast"/>
              <w:rPr>
                <w:color w:val="000000"/>
              </w:rPr>
            </w:pPr>
            <w:r>
              <w:rPr>
                <w:color w:val="000000"/>
              </w:rPr>
              <w:t>Даниела Господинова</w:t>
            </w:r>
          </w:p>
        </w:tc>
      </w:tr>
      <w:tr w:rsidR="00211E81" w:rsidTr="00436A26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1E81" w:rsidRDefault="00AC59C5" w:rsidP="00436A26">
            <w:pPr>
              <w:spacing w:line="440" w:lineRule="atLeast"/>
              <w:jc w:val="center"/>
            </w:pPr>
            <w:r>
              <w:t>4</w:t>
            </w:r>
            <w:r w:rsidR="00211E81">
              <w:t>.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3BB5" w:rsidRPr="00652129" w:rsidRDefault="00103BB5" w:rsidP="00103BB5">
            <w:pPr>
              <w:shd w:val="clear" w:color="auto" w:fill="FFFFFF"/>
              <w:spacing w:after="150"/>
              <w:jc w:val="both"/>
              <w:rPr>
                <w:lang w:eastAsia="bg-BG"/>
              </w:rPr>
            </w:pPr>
            <w:r>
              <w:t xml:space="preserve">Проект на решение относно </w:t>
            </w:r>
            <w:r>
              <w:rPr>
                <w:lang w:eastAsia="bg-BG"/>
              </w:rPr>
              <w:t>р</w:t>
            </w:r>
            <w:r w:rsidRPr="00652129">
              <w:rPr>
                <w:lang w:eastAsia="bg-BG"/>
              </w:rPr>
              <w:t>егистрация на кандидатска листа за народни представители на коалиция БСП за България в Тридесет и първи изборен район Ямболски, при произвеждане на изборите за народни представители на 9 юни 2024 г.</w:t>
            </w:r>
          </w:p>
          <w:p w:rsidR="00211E81" w:rsidRDefault="00211E81" w:rsidP="00103BB5">
            <w:pPr>
              <w:shd w:val="clear" w:color="auto" w:fill="FFFFFF"/>
              <w:spacing w:after="150"/>
              <w:jc w:val="both"/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E81" w:rsidRDefault="00103BB5" w:rsidP="00436A26">
            <w:pPr>
              <w:spacing w:line="440" w:lineRule="atLeast"/>
              <w:rPr>
                <w:color w:val="000000"/>
              </w:rPr>
            </w:pPr>
            <w:r>
              <w:rPr>
                <w:color w:val="000000"/>
              </w:rPr>
              <w:t>Атанаска Христова</w:t>
            </w:r>
          </w:p>
        </w:tc>
      </w:tr>
      <w:tr w:rsidR="00211E81" w:rsidTr="00436A26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1E81" w:rsidRDefault="00AC59C5" w:rsidP="00211E81">
            <w:pPr>
              <w:spacing w:line="440" w:lineRule="atLeast"/>
              <w:jc w:val="center"/>
            </w:pPr>
            <w:r>
              <w:t>5</w:t>
            </w:r>
            <w:r w:rsidR="00211E81">
              <w:t>.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1E81" w:rsidRDefault="00103BB5" w:rsidP="00103BB5">
            <w:pPr>
              <w:shd w:val="clear" w:color="auto" w:fill="FFFFFF"/>
              <w:spacing w:after="150"/>
              <w:jc w:val="both"/>
            </w:pPr>
            <w:r>
              <w:t>Входяща поща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E81" w:rsidRDefault="00103BB5" w:rsidP="00211E81">
            <w:pPr>
              <w:spacing w:line="440" w:lineRule="atLeast"/>
              <w:rPr>
                <w:color w:val="000000"/>
              </w:rPr>
            </w:pPr>
            <w:r>
              <w:rPr>
                <w:color w:val="000000"/>
              </w:rPr>
              <w:t>Нели Стоянова</w:t>
            </w:r>
          </w:p>
        </w:tc>
      </w:tr>
      <w:tr w:rsidR="001C1898" w:rsidTr="00363B87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98" w:rsidRDefault="001C1898" w:rsidP="00363B87">
            <w:pPr>
              <w:spacing w:line="440" w:lineRule="atLeast"/>
              <w:jc w:val="center"/>
            </w:pPr>
            <w:r>
              <w:t>6.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98" w:rsidRDefault="00103BB5" w:rsidP="00363B87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</w:pPr>
            <w:r>
              <w:t>Разни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898" w:rsidRDefault="001C1898" w:rsidP="00363B87">
            <w:pPr>
              <w:spacing w:line="440" w:lineRule="atLeast"/>
              <w:rPr>
                <w:color w:val="000000"/>
              </w:rPr>
            </w:pPr>
          </w:p>
        </w:tc>
      </w:tr>
    </w:tbl>
    <w:p w:rsidR="00AB2869" w:rsidRDefault="00AB2869"/>
    <w:p w:rsidR="00FE6313" w:rsidRDefault="00FE6313"/>
    <w:sectPr w:rsidR="00FE6313" w:rsidSect="009E6774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B85"/>
    <w:rsid w:val="00032D9E"/>
    <w:rsid w:val="0009530E"/>
    <w:rsid w:val="00103BB5"/>
    <w:rsid w:val="00122E35"/>
    <w:rsid w:val="001C1898"/>
    <w:rsid w:val="001C333B"/>
    <w:rsid w:val="001F4B09"/>
    <w:rsid w:val="00211E81"/>
    <w:rsid w:val="00315589"/>
    <w:rsid w:val="003F7FF9"/>
    <w:rsid w:val="004205D8"/>
    <w:rsid w:val="00486A2A"/>
    <w:rsid w:val="004C5EF6"/>
    <w:rsid w:val="004F09F0"/>
    <w:rsid w:val="00517F86"/>
    <w:rsid w:val="00556294"/>
    <w:rsid w:val="00567E0F"/>
    <w:rsid w:val="00652129"/>
    <w:rsid w:val="00673B85"/>
    <w:rsid w:val="00681CD8"/>
    <w:rsid w:val="00690250"/>
    <w:rsid w:val="006A7675"/>
    <w:rsid w:val="00734378"/>
    <w:rsid w:val="007534AA"/>
    <w:rsid w:val="00853647"/>
    <w:rsid w:val="008F4ED5"/>
    <w:rsid w:val="00977F60"/>
    <w:rsid w:val="009855F8"/>
    <w:rsid w:val="009E0F8A"/>
    <w:rsid w:val="009E6774"/>
    <w:rsid w:val="00AB2869"/>
    <w:rsid w:val="00AC59C5"/>
    <w:rsid w:val="00B1460B"/>
    <w:rsid w:val="00B24BBD"/>
    <w:rsid w:val="00B36777"/>
    <w:rsid w:val="00B6793C"/>
    <w:rsid w:val="00BD1EA8"/>
    <w:rsid w:val="00C22BA2"/>
    <w:rsid w:val="00C3794F"/>
    <w:rsid w:val="00C61EB1"/>
    <w:rsid w:val="00CD5445"/>
    <w:rsid w:val="00DE2FDB"/>
    <w:rsid w:val="00EC163E"/>
    <w:rsid w:val="00F10C83"/>
    <w:rsid w:val="00F27796"/>
    <w:rsid w:val="00F67C7A"/>
    <w:rsid w:val="00F806B1"/>
    <w:rsid w:val="00FE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58AAB40-1260-4CC0-A293-CC88258C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445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1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EB1"/>
    <w:rPr>
      <w:rFonts w:ascii="Segoe UI" w:eastAsia="Times New Roman" w:hAnsi="Segoe UI" w:cs="Segoe UI"/>
      <w:sz w:val="18"/>
      <w:szCs w:val="18"/>
      <w:lang w:eastAsia="zh-CN"/>
    </w:rPr>
  </w:style>
  <w:style w:type="paragraph" w:styleId="NormalWeb">
    <w:name w:val="Normal (Web)"/>
    <w:basedOn w:val="Normal"/>
    <w:uiPriority w:val="99"/>
    <w:unhideWhenUsed/>
    <w:rsid w:val="00F27796"/>
    <w:pPr>
      <w:suppressAutoHyphens w:val="0"/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3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izbori2022</dc:creator>
  <cp:keywords/>
  <dc:description/>
  <cp:lastModifiedBy>izbori2024</cp:lastModifiedBy>
  <cp:revision>33</cp:revision>
  <cp:lastPrinted>2023-02-23T14:07:00Z</cp:lastPrinted>
  <dcterms:created xsi:type="dcterms:W3CDTF">2024-04-22T11:35:00Z</dcterms:created>
  <dcterms:modified xsi:type="dcterms:W3CDTF">2024-05-02T14:11:00Z</dcterms:modified>
</cp:coreProperties>
</file>